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62DE3" w14:textId="620338CC" w:rsidR="00162332" w:rsidRPr="00BB1742" w:rsidRDefault="00162332" w:rsidP="00BB1742">
      <w:pPr>
        <w:spacing w:after="0"/>
        <w:jc w:val="right"/>
        <w:rPr>
          <w:rFonts w:cstheme="minorHAnsi"/>
        </w:rPr>
      </w:pPr>
      <w:r w:rsidRPr="00BB1742">
        <w:rPr>
          <w:rFonts w:cstheme="minorHAnsi"/>
        </w:rPr>
        <w:t xml:space="preserve">Załącznik nr </w:t>
      </w:r>
      <w:r w:rsidR="00FD3687">
        <w:rPr>
          <w:rFonts w:cstheme="minorHAnsi"/>
        </w:rPr>
        <w:t>7</w:t>
      </w:r>
    </w:p>
    <w:p w14:paraId="2EEB37C1" w14:textId="77777777" w:rsidR="00162332" w:rsidRPr="00BB1742" w:rsidRDefault="00162332" w:rsidP="00BB1742">
      <w:pPr>
        <w:tabs>
          <w:tab w:val="left" w:pos="3769"/>
        </w:tabs>
        <w:spacing w:after="0"/>
        <w:jc w:val="center"/>
        <w:rPr>
          <w:rFonts w:cstheme="minorHAnsi"/>
        </w:rPr>
      </w:pPr>
      <w:r w:rsidRPr="00BB1742">
        <w:rPr>
          <w:rFonts w:cstheme="minorHAnsi"/>
        </w:rPr>
        <w:t>WZÓR</w:t>
      </w:r>
    </w:p>
    <w:p w14:paraId="10C6BC3C" w14:textId="77777777" w:rsidR="00162332" w:rsidRPr="00BB1742" w:rsidRDefault="00162332" w:rsidP="00BB1742">
      <w:pPr>
        <w:spacing w:after="0"/>
        <w:jc w:val="center"/>
        <w:rPr>
          <w:rFonts w:cstheme="minorHAnsi"/>
        </w:rPr>
      </w:pPr>
      <w:r w:rsidRPr="00BB1742">
        <w:rPr>
          <w:rFonts w:cstheme="minorHAnsi"/>
        </w:rPr>
        <w:t>UMOWA</w:t>
      </w:r>
    </w:p>
    <w:p w14:paraId="33300A76" w14:textId="0195A744" w:rsidR="001A104F" w:rsidRDefault="00162332" w:rsidP="00BB1742">
      <w:pPr>
        <w:spacing w:after="0"/>
        <w:jc w:val="both"/>
        <w:rPr>
          <w:rFonts w:cstheme="minorHAnsi"/>
          <w:b/>
          <w:bCs/>
        </w:rPr>
      </w:pPr>
      <w:r w:rsidRPr="00BB1742">
        <w:rPr>
          <w:rFonts w:cstheme="minorHAnsi"/>
        </w:rPr>
        <w:t>na:</w:t>
      </w:r>
      <w:r w:rsidRPr="00BB1742">
        <w:rPr>
          <w:rFonts w:cstheme="minorHAnsi"/>
          <w:b/>
          <w:bCs/>
        </w:rPr>
        <w:t xml:space="preserve"> </w:t>
      </w:r>
      <w:r w:rsidR="00FD3687" w:rsidRPr="00DA7A5F">
        <w:rPr>
          <w:rFonts w:cstheme="minorHAnsi"/>
          <w:b/>
          <w:bCs/>
        </w:rPr>
        <w:t xml:space="preserve">ROBOTY BUDOWLANE DOTYCZĄCE </w:t>
      </w:r>
      <w:r w:rsidR="00DA7A5F" w:rsidRPr="00DA7A5F">
        <w:rPr>
          <w:rFonts w:cstheme="minorHAnsi"/>
          <w:b/>
          <w:bCs/>
        </w:rPr>
        <w:t>MONTAŻU INSTALACJI WENTYLACJI MECHANICZNEJ W</w:t>
      </w:r>
      <w:r w:rsidR="00DA7A5F">
        <w:rPr>
          <w:rFonts w:cstheme="minorHAnsi"/>
          <w:b/>
          <w:bCs/>
        </w:rPr>
        <w:t> </w:t>
      </w:r>
      <w:r w:rsidR="00DA7A5F" w:rsidRPr="00DA7A5F">
        <w:rPr>
          <w:rFonts w:cstheme="minorHAnsi"/>
          <w:b/>
          <w:bCs/>
        </w:rPr>
        <w:t>BUDYNKU PRODUKCYJNYM.</w:t>
      </w:r>
      <w:r w:rsidR="00FD3687" w:rsidRPr="00DA7A5F">
        <w:rPr>
          <w:rFonts w:cstheme="minorHAnsi"/>
          <w:b/>
          <w:bCs/>
        </w:rPr>
        <w:t xml:space="preserve"> </w:t>
      </w:r>
      <w:r w:rsidR="00FD3687" w:rsidRPr="00DA7A5F">
        <w:rPr>
          <w:rFonts w:cstheme="minorHAnsi"/>
        </w:rPr>
        <w:t xml:space="preserve">w ramach realizacji projektu nr: FENG.03.01-IP.03-0875/24 pod nazwą: „Poprawa efektywności energetycznej </w:t>
      </w:r>
      <w:r w:rsidR="00FD3687" w:rsidRPr="00FD3687">
        <w:rPr>
          <w:rFonts w:cstheme="minorHAnsi"/>
        </w:rPr>
        <w:t xml:space="preserve">przedsiębiorstwa </w:t>
      </w:r>
      <w:proofErr w:type="spellStart"/>
      <w:r w:rsidR="00FD3687" w:rsidRPr="00FD3687">
        <w:rPr>
          <w:rFonts w:cstheme="minorHAnsi"/>
        </w:rPr>
        <w:t>Chemar</w:t>
      </w:r>
      <w:proofErr w:type="spellEnd"/>
      <w:r w:rsidR="00FD3687" w:rsidRPr="00FD3687">
        <w:rPr>
          <w:rFonts w:cstheme="minorHAnsi"/>
        </w:rPr>
        <w:t xml:space="preserve"> Rurociągi Sp. z o.o. poprzez prace termomodernizacyjne, zasadniczą zmianę produkcji oraz montaż instalacji fotowoltaicznej.”, dofinansowanego w ramach Działania 3.01 FENG Kredyt ekologiczny w ramach Funduszu Europejskiego dla Nowoczesnej Gospodarki 2021 – 2027</w:t>
      </w:r>
    </w:p>
    <w:p w14:paraId="4A1BC4B3" w14:textId="77777777" w:rsidR="00FD3687" w:rsidRDefault="00FD3687" w:rsidP="00BB1742">
      <w:pPr>
        <w:spacing w:after="0"/>
        <w:jc w:val="both"/>
        <w:rPr>
          <w:rFonts w:cstheme="minorHAnsi"/>
          <w:bCs/>
        </w:rPr>
      </w:pPr>
    </w:p>
    <w:p w14:paraId="550E2157" w14:textId="77777777" w:rsidR="00162332" w:rsidRDefault="00162332" w:rsidP="00BB1742">
      <w:pPr>
        <w:spacing w:after="0"/>
        <w:jc w:val="both"/>
        <w:rPr>
          <w:rFonts w:cstheme="minorHAnsi"/>
        </w:rPr>
      </w:pPr>
      <w:r w:rsidRPr="00BB1742">
        <w:rPr>
          <w:rFonts w:cstheme="minorHAnsi"/>
        </w:rPr>
        <w:t>Zawarta w dniu</w:t>
      </w:r>
      <w:r w:rsidR="00BB1742" w:rsidRPr="00BB1742">
        <w:rPr>
          <w:rFonts w:cstheme="minorHAnsi"/>
        </w:rPr>
        <w:t xml:space="preserve"> </w:t>
      </w:r>
      <w:r w:rsidRPr="00BB1742">
        <w:rPr>
          <w:rFonts w:cstheme="minorHAnsi"/>
        </w:rPr>
        <w:t>..........................</w:t>
      </w:r>
      <w:r w:rsidR="00BB1742" w:rsidRPr="00BB1742">
        <w:rPr>
          <w:rFonts w:cstheme="minorHAnsi"/>
        </w:rPr>
        <w:t xml:space="preserve"> </w:t>
      </w:r>
      <w:r w:rsidRPr="00BB1742">
        <w:rPr>
          <w:rFonts w:cstheme="minorHAnsi"/>
        </w:rPr>
        <w:t xml:space="preserve">roku w </w:t>
      </w:r>
      <w:r w:rsidR="00C639E5">
        <w:rPr>
          <w:rFonts w:cstheme="minorHAnsi"/>
        </w:rPr>
        <w:t>Kielcach</w:t>
      </w:r>
      <w:r w:rsidR="00216348">
        <w:rPr>
          <w:rFonts w:cstheme="minorHAnsi"/>
        </w:rPr>
        <w:t>,</w:t>
      </w:r>
      <w:r w:rsidRPr="00BB1742">
        <w:rPr>
          <w:rFonts w:cstheme="minorHAnsi"/>
        </w:rPr>
        <w:t xml:space="preserve"> pomiędzy:</w:t>
      </w:r>
    </w:p>
    <w:p w14:paraId="1A21E398" w14:textId="77777777" w:rsidR="00825FBD" w:rsidRPr="00524E85" w:rsidRDefault="00825FBD" w:rsidP="00524E85">
      <w:pPr>
        <w:spacing w:after="0" w:line="240" w:lineRule="auto"/>
        <w:jc w:val="both"/>
        <w:rPr>
          <w:rFonts w:cstheme="minorHAnsi"/>
        </w:rPr>
      </w:pPr>
    </w:p>
    <w:p w14:paraId="1EBD23F2" w14:textId="77777777" w:rsidR="00524E85" w:rsidRPr="00524E85" w:rsidRDefault="00524E85" w:rsidP="00524E85">
      <w:pPr>
        <w:spacing w:after="0"/>
        <w:jc w:val="both"/>
        <w:rPr>
          <w:rFonts w:cstheme="minorHAnsi"/>
        </w:rPr>
      </w:pPr>
      <w:r w:rsidRPr="00AC1908">
        <w:rPr>
          <w:rFonts w:cstheme="minorHAnsi"/>
          <w:b/>
        </w:rPr>
        <w:t xml:space="preserve">CHEMAR RUROCIĄGI Spółką </w:t>
      </w:r>
      <w:r w:rsidRPr="00524E85">
        <w:rPr>
          <w:rFonts w:cstheme="minorHAnsi"/>
          <w:b/>
        </w:rPr>
        <w:t xml:space="preserve">z ograniczoną odpowiedzialnością </w:t>
      </w:r>
      <w:r w:rsidRPr="00524E85">
        <w:rPr>
          <w:rFonts w:cstheme="minorHAnsi"/>
          <w:bCs/>
        </w:rPr>
        <w:t>z siedzibą w Kielcach przy ul. K. Olszewskiego 6, 25-953 Kielce zarejestrowaną w Krajowym Rejestrze Sądowym pod numerem 66707 przez Sąd Rejonowy w Kielcach X Wydział Gospodarczy Krajowego Rejestru Sądowego; NIP: 9591500229, REGON: 292449593, reprezentowaną przez Mirosława Malinowskiego – Prezesa Zarządu</w:t>
      </w:r>
      <w:r w:rsidR="00825FBD" w:rsidRPr="00524E85">
        <w:rPr>
          <w:rFonts w:cstheme="minorHAnsi"/>
        </w:rPr>
        <w:t>,</w:t>
      </w:r>
      <w:r w:rsidR="00563835" w:rsidRPr="00524E85">
        <w:rPr>
          <w:rFonts w:cstheme="minorHAnsi"/>
        </w:rPr>
        <w:t xml:space="preserve"> </w:t>
      </w:r>
    </w:p>
    <w:p w14:paraId="212501A8" w14:textId="36FCE3D5" w:rsidR="00825FBD" w:rsidRPr="00524E85" w:rsidRDefault="00563835" w:rsidP="00524E85">
      <w:pPr>
        <w:spacing w:after="0"/>
        <w:jc w:val="both"/>
        <w:rPr>
          <w:rFonts w:cstheme="minorHAnsi"/>
          <w:bCs/>
        </w:rPr>
      </w:pPr>
      <w:r w:rsidRPr="00524E85">
        <w:rPr>
          <w:rFonts w:cstheme="minorHAnsi"/>
        </w:rPr>
        <w:t>zwanym dalej „Zamawiającym”,</w:t>
      </w:r>
    </w:p>
    <w:p w14:paraId="23BD4FCB" w14:textId="77777777" w:rsidR="00162332" w:rsidRPr="00BB1742" w:rsidRDefault="00162332" w:rsidP="00BB1742">
      <w:pPr>
        <w:spacing w:after="0"/>
        <w:jc w:val="both"/>
        <w:rPr>
          <w:rFonts w:cstheme="minorHAnsi"/>
        </w:rPr>
      </w:pPr>
      <w:r w:rsidRPr="00BB1742">
        <w:rPr>
          <w:rFonts w:cstheme="minorHAnsi"/>
        </w:rPr>
        <w:t xml:space="preserve">i </w:t>
      </w:r>
    </w:p>
    <w:p w14:paraId="30AAD658" w14:textId="77777777" w:rsidR="00162332" w:rsidRPr="00BB1742" w:rsidRDefault="00162332" w:rsidP="00BB1742">
      <w:pPr>
        <w:spacing w:after="0"/>
        <w:jc w:val="both"/>
        <w:rPr>
          <w:rFonts w:cstheme="minorHAnsi"/>
        </w:rPr>
      </w:pPr>
      <w:r w:rsidRPr="00BB1742">
        <w:rPr>
          <w:rFonts w:cstheme="minorHAnsi"/>
        </w:rPr>
        <w:t>…………………………………………………………….</w:t>
      </w:r>
    </w:p>
    <w:p w14:paraId="24EDBF45" w14:textId="77777777" w:rsidR="00162332" w:rsidRPr="00BB1742" w:rsidRDefault="00162332" w:rsidP="00BB1742">
      <w:pPr>
        <w:spacing w:after="0"/>
        <w:jc w:val="both"/>
        <w:rPr>
          <w:rFonts w:cstheme="minorHAnsi"/>
          <w:sz w:val="16"/>
          <w:szCs w:val="16"/>
        </w:rPr>
      </w:pPr>
      <w:r w:rsidRPr="00BB1742">
        <w:rPr>
          <w:rFonts w:cstheme="minorHAnsi"/>
          <w:sz w:val="16"/>
          <w:szCs w:val="16"/>
        </w:rPr>
        <w:t xml:space="preserve">(pełna nazwa podmiotu, siedziba i adres) (nazwa organu ewidencyjnego/rejestrowego i jego siedziba) (nr w rejestrze/ewidencji} (wysokość kapitału zakładowego jeśli dotyczy. NIP, REGON) </w:t>
      </w:r>
    </w:p>
    <w:p w14:paraId="4FCF709D" w14:textId="77777777" w:rsidR="00162332" w:rsidRPr="00BB1742" w:rsidRDefault="00162332" w:rsidP="00BB1742">
      <w:pPr>
        <w:spacing w:after="0"/>
        <w:jc w:val="both"/>
        <w:rPr>
          <w:rFonts w:cstheme="minorHAnsi"/>
          <w:sz w:val="16"/>
          <w:szCs w:val="16"/>
        </w:rPr>
      </w:pPr>
    </w:p>
    <w:p w14:paraId="642019DD" w14:textId="77777777" w:rsidR="00162332" w:rsidRPr="00BB1742" w:rsidRDefault="00162332" w:rsidP="00BB1742">
      <w:pPr>
        <w:spacing w:after="0"/>
        <w:jc w:val="both"/>
        <w:rPr>
          <w:rFonts w:cstheme="minorHAnsi"/>
        </w:rPr>
      </w:pPr>
      <w:r w:rsidRPr="00BB1742">
        <w:rPr>
          <w:rFonts w:cstheme="minorHAnsi"/>
        </w:rPr>
        <w:t>reprezentowaną (</w:t>
      </w:r>
      <w:proofErr w:type="spellStart"/>
      <w:r w:rsidRPr="00BB1742">
        <w:rPr>
          <w:rFonts w:cstheme="minorHAnsi"/>
        </w:rPr>
        <w:t>ym</w:t>
      </w:r>
      <w:proofErr w:type="spellEnd"/>
      <w:r w:rsidRPr="00BB1742">
        <w:rPr>
          <w:rFonts w:cstheme="minorHAnsi"/>
        </w:rPr>
        <w:t>) przez: ………………………………………………….</w:t>
      </w:r>
    </w:p>
    <w:p w14:paraId="3E8D2387" w14:textId="77777777" w:rsidR="00162332" w:rsidRPr="00BB1742" w:rsidRDefault="00162332" w:rsidP="00BB1742">
      <w:pPr>
        <w:spacing w:after="0"/>
        <w:jc w:val="both"/>
        <w:rPr>
          <w:rFonts w:cstheme="minorHAnsi"/>
          <w:sz w:val="16"/>
          <w:szCs w:val="16"/>
        </w:rPr>
      </w:pPr>
      <w:r w:rsidRPr="00BB1742">
        <w:rPr>
          <w:rFonts w:cstheme="minorHAnsi"/>
          <w:sz w:val="16"/>
          <w:szCs w:val="16"/>
        </w:rPr>
        <w:t xml:space="preserve">(imię i nazwisko, pełniona funkcja, podstawa reprezentacji) </w:t>
      </w:r>
    </w:p>
    <w:p w14:paraId="4798CFA1" w14:textId="77777777" w:rsidR="00162332" w:rsidRPr="00BB1742" w:rsidRDefault="00162332" w:rsidP="00BB1742">
      <w:pPr>
        <w:spacing w:after="0"/>
        <w:jc w:val="both"/>
        <w:rPr>
          <w:rFonts w:cstheme="minorHAnsi"/>
        </w:rPr>
      </w:pPr>
      <w:r w:rsidRPr="00BB1742">
        <w:rPr>
          <w:rFonts w:cstheme="minorHAnsi"/>
        </w:rPr>
        <w:t>zwanym dalej Wykonawcą,</w:t>
      </w:r>
      <w:r w:rsidR="00BB1742" w:rsidRPr="00BB1742">
        <w:rPr>
          <w:rFonts w:cstheme="minorHAnsi"/>
        </w:rPr>
        <w:t xml:space="preserve"> </w:t>
      </w:r>
    </w:p>
    <w:p w14:paraId="4C62284F" w14:textId="77777777" w:rsidR="00162332" w:rsidRPr="00BB1742" w:rsidRDefault="00162332" w:rsidP="00BB1742">
      <w:pPr>
        <w:spacing w:after="0"/>
        <w:jc w:val="both"/>
        <w:rPr>
          <w:rFonts w:cstheme="minorHAnsi"/>
        </w:rPr>
      </w:pPr>
      <w:r w:rsidRPr="00BB1742">
        <w:rPr>
          <w:rFonts w:cstheme="minorHAnsi"/>
        </w:rPr>
        <w:t>wyłonionym w dniu ……………………………………..</w:t>
      </w:r>
      <w:r w:rsidR="00BB1742" w:rsidRPr="00BB1742">
        <w:rPr>
          <w:rFonts w:cstheme="minorHAnsi"/>
        </w:rPr>
        <w:t xml:space="preserve"> </w:t>
      </w:r>
      <w:r w:rsidRPr="00BB1742">
        <w:rPr>
          <w:rFonts w:cstheme="minorHAnsi"/>
        </w:rPr>
        <w:t>w wyniku postępo</w:t>
      </w:r>
      <w:r w:rsidR="003B1CE9">
        <w:rPr>
          <w:rFonts w:cstheme="minorHAnsi"/>
        </w:rPr>
        <w:t>wania o udzielenie zamówienie w </w:t>
      </w:r>
      <w:r w:rsidRPr="00BB1742">
        <w:rPr>
          <w:rFonts w:cstheme="minorHAnsi"/>
        </w:rPr>
        <w:t>procedurze zasada konkurencyjności</w:t>
      </w:r>
    </w:p>
    <w:p w14:paraId="6CB129DA" w14:textId="77777777" w:rsidR="00162332" w:rsidRPr="00BB1742" w:rsidRDefault="00162332" w:rsidP="00BB1742">
      <w:pPr>
        <w:tabs>
          <w:tab w:val="left" w:pos="3769"/>
        </w:tabs>
        <w:spacing w:after="0"/>
        <w:rPr>
          <w:rFonts w:cstheme="minorHAnsi"/>
        </w:rPr>
      </w:pPr>
      <w:r w:rsidRPr="00BB1742">
        <w:rPr>
          <w:rFonts w:cstheme="minorHAnsi"/>
        </w:rPr>
        <w:t>o treści poniższej:</w:t>
      </w:r>
    </w:p>
    <w:p w14:paraId="639F7127" w14:textId="77777777" w:rsidR="00162332" w:rsidRPr="00BB1742" w:rsidRDefault="00162332" w:rsidP="0080294E">
      <w:pPr>
        <w:tabs>
          <w:tab w:val="left" w:pos="3769"/>
        </w:tabs>
        <w:spacing w:before="120" w:after="120"/>
        <w:jc w:val="center"/>
        <w:rPr>
          <w:rFonts w:cstheme="minorHAnsi"/>
          <w:b/>
        </w:rPr>
      </w:pPr>
      <w:r w:rsidRPr="00BB1742">
        <w:rPr>
          <w:rFonts w:cstheme="minorHAnsi"/>
          <w:b/>
        </w:rPr>
        <w:t>§ 1. Przedmiot umowy</w:t>
      </w:r>
    </w:p>
    <w:p w14:paraId="004DD8E1" w14:textId="1D4395E5" w:rsidR="00FD3687" w:rsidRPr="00FD3687" w:rsidRDefault="00162332" w:rsidP="00D21798">
      <w:pPr>
        <w:pStyle w:val="Akapitzlist"/>
        <w:numPr>
          <w:ilvl w:val="0"/>
          <w:numId w:val="1"/>
        </w:numPr>
        <w:tabs>
          <w:tab w:val="left" w:pos="284"/>
          <w:tab w:val="left" w:pos="3769"/>
        </w:tabs>
        <w:spacing w:after="0"/>
        <w:ind w:left="284"/>
        <w:jc w:val="both"/>
        <w:rPr>
          <w:rFonts w:cstheme="minorHAnsi"/>
          <w:bCs/>
        </w:rPr>
      </w:pPr>
      <w:r w:rsidRPr="00DA7A5F">
        <w:rPr>
          <w:rFonts w:cstheme="minorHAnsi"/>
          <w:bCs/>
        </w:rPr>
        <w:t>Zamawiający zleca a Wykonawca</w:t>
      </w:r>
      <w:r w:rsidR="00BB1742" w:rsidRPr="00DA7A5F">
        <w:rPr>
          <w:rFonts w:cstheme="minorHAnsi"/>
          <w:bCs/>
        </w:rPr>
        <w:t xml:space="preserve"> </w:t>
      </w:r>
      <w:r w:rsidRPr="00DA7A5F">
        <w:rPr>
          <w:rFonts w:cstheme="minorHAnsi"/>
          <w:bCs/>
        </w:rPr>
        <w:t xml:space="preserve">przyjmuje do wykonania roboty budowlane obejmujące </w:t>
      </w:r>
      <w:r w:rsidR="00DA7A5F" w:rsidRPr="00DA7A5F">
        <w:rPr>
          <w:rFonts w:cstheme="minorHAnsi"/>
          <w:b/>
          <w:bCs/>
        </w:rPr>
        <w:t>ROBOTY BUDOWLANE DOTYCZĄCE MONTAŻU INSTALACJI WENTYLACJI MECHANICZNEJ</w:t>
      </w:r>
      <w:r w:rsidR="00FD3687" w:rsidRPr="00DA7A5F">
        <w:rPr>
          <w:rFonts w:cstheme="minorHAnsi"/>
          <w:b/>
          <w:bCs/>
        </w:rPr>
        <w:t xml:space="preserve"> w ramach realizacji projektu nr: FENG.03.01-IP.03-0875/24 pod nazwą: „Poprawa efektywności energetycznej </w:t>
      </w:r>
      <w:r w:rsidR="00FD3687" w:rsidRPr="00FD3687">
        <w:rPr>
          <w:rFonts w:cstheme="minorHAnsi"/>
          <w:b/>
          <w:bCs/>
        </w:rPr>
        <w:t xml:space="preserve">przedsiębiorstwa </w:t>
      </w:r>
      <w:proofErr w:type="spellStart"/>
      <w:r w:rsidR="00FD3687" w:rsidRPr="00FD3687">
        <w:rPr>
          <w:rFonts w:cstheme="minorHAnsi"/>
          <w:b/>
          <w:bCs/>
        </w:rPr>
        <w:t>Chemar</w:t>
      </w:r>
      <w:proofErr w:type="spellEnd"/>
      <w:r w:rsidR="00FD3687" w:rsidRPr="00FD3687">
        <w:rPr>
          <w:rFonts w:cstheme="minorHAnsi"/>
          <w:b/>
          <w:bCs/>
        </w:rPr>
        <w:t xml:space="preserve"> Rurociągi Sp. z o.o. poprzez prace termomodernizacyjne, zasadniczą zmianę produkcji oraz montaż instalacji fotowoltaicznej.”, dofinansowanego w ramach Działania 3.01 FENG Kredyt ekologiczny w ramach Funduszu Europejskiego dla Nowoczesnej Gospodarki 2021 – 2027</w:t>
      </w:r>
    </w:p>
    <w:p w14:paraId="34F722EF" w14:textId="667B1F79" w:rsidR="00AB7E1D" w:rsidRPr="00AB7E1D" w:rsidRDefault="00162332" w:rsidP="00AB7E1D">
      <w:pPr>
        <w:pStyle w:val="Akapitzlist"/>
        <w:numPr>
          <w:ilvl w:val="0"/>
          <w:numId w:val="1"/>
        </w:numPr>
        <w:tabs>
          <w:tab w:val="left" w:pos="284"/>
          <w:tab w:val="left" w:pos="3769"/>
        </w:tabs>
        <w:spacing w:after="0"/>
        <w:ind w:left="284"/>
        <w:jc w:val="both"/>
        <w:rPr>
          <w:rFonts w:cstheme="minorHAnsi"/>
          <w:bCs/>
        </w:rPr>
      </w:pPr>
      <w:r w:rsidRPr="00AB7E1D">
        <w:rPr>
          <w:rFonts w:cstheme="minorHAnsi"/>
        </w:rPr>
        <w:t>Wykonawca zobowiązuje się wykonać przedmiot Umowy zgodnie z zasadami wiedzy technicznej, obowiązującymi przepisami i normami</w:t>
      </w:r>
      <w:r w:rsidR="00DF4EC3">
        <w:rPr>
          <w:rFonts w:cstheme="minorHAnsi"/>
        </w:rPr>
        <w:t xml:space="preserve"> </w:t>
      </w:r>
      <w:r w:rsidR="00DF4EC3" w:rsidRPr="00AD109F">
        <w:rPr>
          <w:rFonts w:cstheme="minorHAnsi"/>
        </w:rPr>
        <w:t>oraz</w:t>
      </w:r>
      <w:r w:rsidRPr="00AD109F">
        <w:rPr>
          <w:rFonts w:cstheme="minorHAnsi"/>
        </w:rPr>
        <w:t xml:space="preserve"> zasadami sztuki </w:t>
      </w:r>
      <w:r w:rsidRPr="00AB7E1D">
        <w:rPr>
          <w:rFonts w:cstheme="minorHAnsi"/>
        </w:rPr>
        <w:t>budowlanej.</w:t>
      </w:r>
    </w:p>
    <w:p w14:paraId="0EC55218" w14:textId="7DFED9D1" w:rsidR="00162332" w:rsidRPr="00AB7E1D" w:rsidRDefault="00162332" w:rsidP="00AB7E1D">
      <w:pPr>
        <w:pStyle w:val="Akapitzlist"/>
        <w:numPr>
          <w:ilvl w:val="0"/>
          <w:numId w:val="1"/>
        </w:numPr>
        <w:tabs>
          <w:tab w:val="left" w:pos="284"/>
          <w:tab w:val="left" w:pos="3769"/>
        </w:tabs>
        <w:spacing w:after="0"/>
        <w:ind w:left="284"/>
        <w:jc w:val="both"/>
        <w:rPr>
          <w:rFonts w:cstheme="minorHAnsi"/>
          <w:bCs/>
        </w:rPr>
      </w:pPr>
      <w:r w:rsidRPr="00AB7E1D">
        <w:rPr>
          <w:rFonts w:cstheme="minorHAnsi"/>
        </w:rPr>
        <w:t>Jakość</w:t>
      </w:r>
      <w:r w:rsidR="00BB1742" w:rsidRPr="00AB7E1D">
        <w:rPr>
          <w:rFonts w:cstheme="minorHAnsi"/>
        </w:rPr>
        <w:t xml:space="preserve"> </w:t>
      </w:r>
      <w:r w:rsidRPr="00AB7E1D">
        <w:rPr>
          <w:rFonts w:cstheme="minorHAnsi"/>
        </w:rPr>
        <w:t>materiałów, wyrobów i</w:t>
      </w:r>
      <w:r w:rsidR="00BB1742" w:rsidRPr="00AB7E1D">
        <w:rPr>
          <w:rFonts w:cstheme="minorHAnsi"/>
        </w:rPr>
        <w:t xml:space="preserve"> </w:t>
      </w:r>
      <w:r w:rsidRPr="00AB7E1D">
        <w:rPr>
          <w:rFonts w:cstheme="minorHAnsi"/>
        </w:rPr>
        <w:t>innych</w:t>
      </w:r>
      <w:r w:rsidR="00BB1742" w:rsidRPr="00AB7E1D">
        <w:rPr>
          <w:rFonts w:cstheme="minorHAnsi"/>
        </w:rPr>
        <w:t xml:space="preserve"> </w:t>
      </w:r>
      <w:r w:rsidRPr="00AB7E1D">
        <w:rPr>
          <w:rFonts w:cstheme="minorHAnsi"/>
        </w:rPr>
        <w:t>urządzeń</w:t>
      </w:r>
      <w:r w:rsidR="00BB1742" w:rsidRPr="00AB7E1D">
        <w:rPr>
          <w:rFonts w:cstheme="minorHAnsi"/>
        </w:rPr>
        <w:t xml:space="preserve"> </w:t>
      </w:r>
      <w:r w:rsidRPr="00AB7E1D">
        <w:rPr>
          <w:rFonts w:cstheme="minorHAnsi"/>
        </w:rPr>
        <w:t>użytych do wykonania przedmiotu zamówienia przez Wykonawcę powinna</w:t>
      </w:r>
      <w:r w:rsidR="00BB1742" w:rsidRPr="00AB7E1D">
        <w:rPr>
          <w:rFonts w:cstheme="minorHAnsi"/>
        </w:rPr>
        <w:t xml:space="preserve"> </w:t>
      </w:r>
      <w:r w:rsidRPr="00AB7E1D">
        <w:rPr>
          <w:rFonts w:cstheme="minorHAnsi"/>
        </w:rPr>
        <w:t>być zgodna z</w:t>
      </w:r>
      <w:r w:rsidR="00BB1742" w:rsidRPr="00AB7E1D">
        <w:rPr>
          <w:rFonts w:cstheme="minorHAnsi"/>
        </w:rPr>
        <w:t xml:space="preserve"> </w:t>
      </w:r>
      <w:r w:rsidRPr="00AB7E1D">
        <w:rPr>
          <w:rFonts w:cstheme="minorHAnsi"/>
        </w:rPr>
        <w:t>normami, atestami, świadectwami</w:t>
      </w:r>
      <w:r w:rsidR="00BB1742" w:rsidRPr="00AB7E1D">
        <w:rPr>
          <w:rFonts w:cstheme="minorHAnsi"/>
        </w:rPr>
        <w:t xml:space="preserve"> </w:t>
      </w:r>
      <w:r w:rsidRPr="00AB7E1D">
        <w:rPr>
          <w:rFonts w:cstheme="minorHAnsi"/>
        </w:rPr>
        <w:t>dopuszczenia do stosowania i wymaganiami</w:t>
      </w:r>
      <w:r w:rsidR="00BB1742" w:rsidRPr="00AB7E1D">
        <w:rPr>
          <w:rFonts w:cstheme="minorHAnsi"/>
        </w:rPr>
        <w:t xml:space="preserve"> </w:t>
      </w:r>
      <w:r w:rsidRPr="00AB7E1D">
        <w:rPr>
          <w:rFonts w:cstheme="minorHAnsi"/>
        </w:rPr>
        <w:t>określonymi</w:t>
      </w:r>
      <w:r w:rsidR="00BB1742" w:rsidRPr="00AB7E1D">
        <w:rPr>
          <w:rFonts w:cstheme="minorHAnsi"/>
        </w:rPr>
        <w:t xml:space="preserve"> </w:t>
      </w:r>
      <w:r w:rsidRPr="00AB7E1D">
        <w:rPr>
          <w:rFonts w:cstheme="minorHAnsi"/>
        </w:rPr>
        <w:t>w</w:t>
      </w:r>
      <w:r w:rsidR="00BB1742" w:rsidRPr="00AB7E1D">
        <w:rPr>
          <w:rFonts w:cstheme="minorHAnsi"/>
        </w:rPr>
        <w:t xml:space="preserve"> </w:t>
      </w:r>
      <w:r w:rsidRPr="00AB7E1D">
        <w:rPr>
          <w:rFonts w:cstheme="minorHAnsi"/>
        </w:rPr>
        <w:t>dokumentacji projektowej.</w:t>
      </w:r>
      <w:r w:rsidR="00BB1742" w:rsidRPr="00AB7E1D">
        <w:rPr>
          <w:rFonts w:cstheme="minorHAnsi"/>
        </w:rPr>
        <w:t xml:space="preserve"> </w:t>
      </w:r>
      <w:r w:rsidRPr="00AB7E1D">
        <w:rPr>
          <w:rFonts w:cstheme="minorHAnsi"/>
        </w:rPr>
        <w:t>Ciężar wykazania</w:t>
      </w:r>
      <w:r w:rsidR="00BB1742" w:rsidRPr="00AB7E1D">
        <w:rPr>
          <w:rFonts w:cstheme="minorHAnsi"/>
        </w:rPr>
        <w:t xml:space="preserve"> </w:t>
      </w:r>
      <w:r w:rsidRPr="00AB7E1D">
        <w:rPr>
          <w:rFonts w:cstheme="minorHAnsi"/>
        </w:rPr>
        <w:t>tej zgodności spoczywa na Wykonawcy. Dokumenty potwierdzające spełnienie wymogów jakościowych Wykonawca okaże lub</w:t>
      </w:r>
      <w:r w:rsidR="00BB1742" w:rsidRPr="00AB7E1D">
        <w:rPr>
          <w:rFonts w:cstheme="minorHAnsi"/>
        </w:rPr>
        <w:t xml:space="preserve"> </w:t>
      </w:r>
      <w:r w:rsidRPr="00AB7E1D">
        <w:rPr>
          <w:rFonts w:cstheme="minorHAnsi"/>
        </w:rPr>
        <w:t>przekaże Zamawiającemu na każde jego żądanie.</w:t>
      </w:r>
    </w:p>
    <w:p w14:paraId="493E7AEE" w14:textId="77777777" w:rsidR="00A34740" w:rsidRDefault="00A34740" w:rsidP="0080294E">
      <w:pPr>
        <w:spacing w:before="120" w:after="120"/>
        <w:jc w:val="center"/>
        <w:rPr>
          <w:rFonts w:cstheme="minorHAnsi"/>
          <w:b/>
        </w:rPr>
      </w:pPr>
    </w:p>
    <w:p w14:paraId="42EB09E8" w14:textId="11E64053" w:rsidR="00162332" w:rsidRPr="00BB1742" w:rsidRDefault="00162332" w:rsidP="0080294E">
      <w:pPr>
        <w:spacing w:before="120" w:after="120"/>
        <w:jc w:val="center"/>
        <w:rPr>
          <w:rFonts w:cstheme="minorHAnsi"/>
          <w:b/>
        </w:rPr>
      </w:pPr>
      <w:r w:rsidRPr="00BB1742">
        <w:rPr>
          <w:rFonts w:cstheme="minorHAnsi"/>
          <w:b/>
        </w:rPr>
        <w:lastRenderedPageBreak/>
        <w:t>§ 2. Terminy</w:t>
      </w:r>
    </w:p>
    <w:p w14:paraId="4DE7E30B" w14:textId="241B0513" w:rsidR="00162332" w:rsidRPr="0047047F" w:rsidRDefault="00162332" w:rsidP="00BB1742">
      <w:pPr>
        <w:spacing w:after="0"/>
        <w:jc w:val="both"/>
        <w:rPr>
          <w:rFonts w:cstheme="minorHAnsi"/>
        </w:rPr>
      </w:pPr>
      <w:r w:rsidRPr="0047047F">
        <w:rPr>
          <w:rFonts w:cstheme="minorHAnsi"/>
        </w:rPr>
        <w:t>1. Przekazanie placu budowy</w:t>
      </w:r>
      <w:r w:rsidR="00BB1742" w:rsidRPr="0047047F">
        <w:rPr>
          <w:rFonts w:cstheme="minorHAnsi"/>
        </w:rPr>
        <w:t xml:space="preserve"> </w:t>
      </w:r>
      <w:r w:rsidRPr="0047047F">
        <w:rPr>
          <w:rFonts w:cstheme="minorHAnsi"/>
        </w:rPr>
        <w:t>nastąpi protokolarnie</w:t>
      </w:r>
      <w:r w:rsidR="00BB1742" w:rsidRPr="0047047F">
        <w:rPr>
          <w:rFonts w:cstheme="minorHAnsi"/>
        </w:rPr>
        <w:t xml:space="preserve"> </w:t>
      </w:r>
      <w:r w:rsidRPr="0047047F">
        <w:rPr>
          <w:rFonts w:cstheme="minorHAnsi"/>
        </w:rPr>
        <w:t>w ciągu</w:t>
      </w:r>
      <w:r w:rsidR="00BB1742" w:rsidRPr="0047047F">
        <w:rPr>
          <w:rFonts w:cstheme="minorHAnsi"/>
        </w:rPr>
        <w:t xml:space="preserve"> </w:t>
      </w:r>
      <w:r w:rsidR="00524E85">
        <w:rPr>
          <w:rFonts w:cstheme="minorHAnsi"/>
        </w:rPr>
        <w:t>7</w:t>
      </w:r>
      <w:r w:rsidRPr="0047047F">
        <w:rPr>
          <w:rFonts w:cstheme="minorHAnsi"/>
        </w:rPr>
        <w:t xml:space="preserve"> dni </w:t>
      </w:r>
      <w:r w:rsidR="00524E85">
        <w:rPr>
          <w:rFonts w:cstheme="minorHAnsi"/>
        </w:rPr>
        <w:t>od dnia podpisania umowy</w:t>
      </w:r>
      <w:r w:rsidR="00EF14B7" w:rsidRPr="0047047F">
        <w:rPr>
          <w:rFonts w:cstheme="minorHAnsi"/>
        </w:rPr>
        <w:t>.</w:t>
      </w:r>
    </w:p>
    <w:p w14:paraId="53FE0E10" w14:textId="118DFC96" w:rsidR="0047047F" w:rsidRPr="00A34740" w:rsidRDefault="00162332" w:rsidP="00BB1742">
      <w:pPr>
        <w:spacing w:after="0"/>
        <w:jc w:val="both"/>
        <w:rPr>
          <w:rFonts w:cstheme="minorHAnsi"/>
        </w:rPr>
      </w:pPr>
      <w:r w:rsidRPr="00BB1742">
        <w:rPr>
          <w:rFonts w:cstheme="minorHAnsi"/>
        </w:rPr>
        <w:t xml:space="preserve">2. </w:t>
      </w:r>
      <w:r w:rsidR="00AB7E1D">
        <w:rPr>
          <w:rFonts w:cstheme="minorHAnsi"/>
        </w:rPr>
        <w:t xml:space="preserve">W terminie </w:t>
      </w:r>
      <w:r w:rsidR="00AB7E1D" w:rsidRPr="00BB1742">
        <w:rPr>
          <w:rFonts w:cstheme="minorHAnsi"/>
        </w:rPr>
        <w:t xml:space="preserve">nie dłuższym </w:t>
      </w:r>
      <w:r w:rsidR="00AB7E1D" w:rsidRPr="0047047F">
        <w:rPr>
          <w:rFonts w:cstheme="minorHAnsi"/>
        </w:rPr>
        <w:t xml:space="preserve">niż 14 dni od dnia zawarcia Umowy </w:t>
      </w:r>
      <w:r w:rsidR="00AB7E1D">
        <w:rPr>
          <w:rFonts w:cstheme="minorHAnsi"/>
        </w:rPr>
        <w:t xml:space="preserve">Wykonawca przedłoży </w:t>
      </w:r>
      <w:r w:rsidR="00AB7E1D" w:rsidRPr="00BB1742">
        <w:rPr>
          <w:rFonts w:cstheme="minorHAnsi"/>
        </w:rPr>
        <w:t xml:space="preserve">Zamawiającemu do zatwierdzenia </w:t>
      </w:r>
      <w:r w:rsidRPr="00BB1742">
        <w:rPr>
          <w:rFonts w:cstheme="minorHAnsi"/>
        </w:rPr>
        <w:t>harmonogram</w:t>
      </w:r>
      <w:r w:rsidR="005B5CF1">
        <w:rPr>
          <w:rFonts w:cstheme="minorHAnsi"/>
        </w:rPr>
        <w:t>em</w:t>
      </w:r>
      <w:r w:rsidRPr="00BB1742">
        <w:rPr>
          <w:rFonts w:cstheme="minorHAnsi"/>
        </w:rPr>
        <w:t xml:space="preserve"> rzeczowo – finansowy</w:t>
      </w:r>
      <w:r w:rsidR="005B5CF1">
        <w:rPr>
          <w:rFonts w:cstheme="minorHAnsi"/>
        </w:rPr>
        <w:t xml:space="preserve"> </w:t>
      </w:r>
      <w:r w:rsidR="005B5CF1" w:rsidRPr="00BB1742">
        <w:rPr>
          <w:rFonts w:cstheme="minorHAnsi"/>
        </w:rPr>
        <w:t xml:space="preserve">wyznaczający terminy realizacji poszczególnych </w:t>
      </w:r>
      <w:r w:rsidR="005B5CF1" w:rsidRPr="00A34740">
        <w:rPr>
          <w:rFonts w:cstheme="minorHAnsi"/>
        </w:rPr>
        <w:t>elementów robót</w:t>
      </w:r>
      <w:r w:rsidR="00AB7E1D" w:rsidRPr="00A34740">
        <w:rPr>
          <w:rFonts w:cstheme="minorHAnsi"/>
        </w:rPr>
        <w:t xml:space="preserve"> wraz z kosztorysem</w:t>
      </w:r>
      <w:r w:rsidR="00DF4EC3" w:rsidRPr="00A34740">
        <w:rPr>
          <w:rFonts w:cstheme="minorHAnsi"/>
        </w:rPr>
        <w:t xml:space="preserve">. </w:t>
      </w:r>
      <w:r w:rsidRPr="00A34740">
        <w:rPr>
          <w:rFonts w:cstheme="minorHAnsi"/>
        </w:rPr>
        <w:t xml:space="preserve">Z dniem zatwierdzenia </w:t>
      </w:r>
      <w:r w:rsidR="00AB7E1D" w:rsidRPr="00A34740">
        <w:rPr>
          <w:rFonts w:cstheme="minorHAnsi"/>
        </w:rPr>
        <w:t>h</w:t>
      </w:r>
      <w:r w:rsidRPr="00A34740">
        <w:rPr>
          <w:rFonts w:cstheme="minorHAnsi"/>
        </w:rPr>
        <w:t>armonogram rzeczowo – finansow</w:t>
      </w:r>
      <w:r w:rsidR="00AB7E1D" w:rsidRPr="00A34740">
        <w:rPr>
          <w:rFonts w:cstheme="minorHAnsi"/>
        </w:rPr>
        <w:t xml:space="preserve">y </w:t>
      </w:r>
      <w:r w:rsidRPr="00A34740">
        <w:rPr>
          <w:rFonts w:cstheme="minorHAnsi"/>
        </w:rPr>
        <w:t xml:space="preserve">staje się załącznikiem do </w:t>
      </w:r>
      <w:r w:rsidR="00AB7E1D" w:rsidRPr="00A34740">
        <w:rPr>
          <w:rFonts w:cstheme="minorHAnsi"/>
        </w:rPr>
        <w:t xml:space="preserve">niniejszej </w:t>
      </w:r>
      <w:r w:rsidRPr="00A34740">
        <w:rPr>
          <w:rFonts w:cstheme="minorHAnsi"/>
        </w:rPr>
        <w:t>umowy.</w:t>
      </w:r>
      <w:r w:rsidR="00BB1742" w:rsidRPr="00A34740">
        <w:rPr>
          <w:rFonts w:cstheme="minorHAnsi"/>
        </w:rPr>
        <w:t xml:space="preserve"> </w:t>
      </w:r>
    </w:p>
    <w:p w14:paraId="546E5952" w14:textId="05A50BF4" w:rsidR="00162332" w:rsidRPr="00A34740" w:rsidRDefault="00162332" w:rsidP="00BB1742">
      <w:pPr>
        <w:spacing w:after="0"/>
        <w:jc w:val="both"/>
        <w:rPr>
          <w:rFonts w:cstheme="minorHAnsi"/>
        </w:rPr>
      </w:pPr>
      <w:r w:rsidRPr="00A34740">
        <w:rPr>
          <w:rFonts w:cstheme="minorHAnsi"/>
        </w:rPr>
        <w:t xml:space="preserve">3. Termin wykonania przedmiotu umowy </w:t>
      </w:r>
      <w:r w:rsidR="00337807" w:rsidRPr="00A34740">
        <w:rPr>
          <w:rFonts w:cstheme="minorHAnsi"/>
          <w:b/>
        </w:rPr>
        <w:t xml:space="preserve">30.06.2026 </w:t>
      </w:r>
      <w:r w:rsidR="001A104F" w:rsidRPr="00A34740">
        <w:rPr>
          <w:rFonts w:cstheme="minorHAnsi"/>
          <w:b/>
        </w:rPr>
        <w:t>r.</w:t>
      </w:r>
    </w:p>
    <w:p w14:paraId="28659301" w14:textId="77777777" w:rsidR="00162332" w:rsidRPr="00BB1742" w:rsidRDefault="00162332" w:rsidP="00BB1742">
      <w:pPr>
        <w:spacing w:after="0"/>
        <w:jc w:val="both"/>
        <w:rPr>
          <w:rFonts w:cstheme="minorHAnsi"/>
        </w:rPr>
      </w:pPr>
      <w:r w:rsidRPr="00A34740">
        <w:rPr>
          <w:rFonts w:cstheme="minorHAnsi"/>
        </w:rPr>
        <w:t>4. W terminie, o którym mowa w ust. 3,</w:t>
      </w:r>
      <w:r w:rsidR="00BB1742" w:rsidRPr="00A34740">
        <w:rPr>
          <w:rFonts w:cstheme="minorHAnsi"/>
        </w:rPr>
        <w:t xml:space="preserve"> </w:t>
      </w:r>
      <w:r w:rsidRPr="00A34740">
        <w:rPr>
          <w:rFonts w:cstheme="minorHAnsi"/>
        </w:rPr>
        <w:t>Wykonawca</w:t>
      </w:r>
      <w:r w:rsidR="00BB1742" w:rsidRPr="00A34740">
        <w:rPr>
          <w:rFonts w:cstheme="minorHAnsi"/>
        </w:rPr>
        <w:t xml:space="preserve"> </w:t>
      </w:r>
      <w:r w:rsidRPr="00A34740">
        <w:rPr>
          <w:rFonts w:cstheme="minorHAnsi"/>
        </w:rPr>
        <w:t>zobowiązany jest wykonać przedmiot umowy</w:t>
      </w:r>
      <w:r w:rsidR="00BB1742" w:rsidRPr="00A34740">
        <w:rPr>
          <w:rFonts w:cstheme="minorHAnsi"/>
        </w:rPr>
        <w:t xml:space="preserve"> </w:t>
      </w:r>
      <w:r w:rsidRPr="00A34740">
        <w:rPr>
          <w:rFonts w:cstheme="minorHAnsi"/>
        </w:rPr>
        <w:t>bez wad</w:t>
      </w:r>
      <w:r w:rsidR="00BB1742" w:rsidRPr="00A34740">
        <w:rPr>
          <w:rFonts w:cstheme="minorHAnsi"/>
        </w:rPr>
        <w:t xml:space="preserve"> </w:t>
      </w:r>
      <w:r w:rsidRPr="00A34740">
        <w:rPr>
          <w:rFonts w:cstheme="minorHAnsi"/>
        </w:rPr>
        <w:t>i</w:t>
      </w:r>
      <w:r w:rsidR="00BB1742" w:rsidRPr="00A34740">
        <w:rPr>
          <w:rFonts w:cstheme="minorHAnsi"/>
        </w:rPr>
        <w:t xml:space="preserve"> </w:t>
      </w:r>
      <w:r w:rsidRPr="00A34740">
        <w:rPr>
          <w:rFonts w:cstheme="minorHAnsi"/>
        </w:rPr>
        <w:t>skompletować dokumenty niezbędne</w:t>
      </w:r>
      <w:r w:rsidRPr="00BB1742">
        <w:rPr>
          <w:rFonts w:cstheme="minorHAnsi"/>
        </w:rPr>
        <w:t xml:space="preserve"> do odbioru końcowego.</w:t>
      </w:r>
    </w:p>
    <w:p w14:paraId="5BC55CA3" w14:textId="77777777" w:rsidR="00162332" w:rsidRPr="00BB1742" w:rsidRDefault="00162332" w:rsidP="00BB1742">
      <w:pPr>
        <w:spacing w:after="0"/>
        <w:jc w:val="both"/>
        <w:rPr>
          <w:rFonts w:cstheme="minorHAnsi"/>
        </w:rPr>
      </w:pPr>
      <w:r w:rsidRPr="00BB1742">
        <w:rPr>
          <w:rFonts w:cstheme="minorHAnsi"/>
        </w:rPr>
        <w:t>5. Termin wykonania przedmiotu umowy Zamawiający uzna za zachowany, o ile na skutek zgłoszenia przez Wykonawcę przedmiotu umowy do odbioru końcowego</w:t>
      </w:r>
      <w:r w:rsidR="00216348">
        <w:rPr>
          <w:rFonts w:cstheme="minorHAnsi"/>
        </w:rPr>
        <w:t>,</w:t>
      </w:r>
      <w:r w:rsidR="00216348" w:rsidRPr="00216348">
        <w:rPr>
          <w:rFonts w:cstheme="minorHAnsi"/>
        </w:rPr>
        <w:t xml:space="preserve"> </w:t>
      </w:r>
      <w:r w:rsidRPr="00BB1742">
        <w:rPr>
          <w:rFonts w:cstheme="minorHAnsi"/>
        </w:rPr>
        <w:t>w terminie wskazanym w ust. 3 Zamawiający dokona tego odbioru i zostanie sporządzony protokół odbioru końcowego</w:t>
      </w:r>
      <w:r w:rsidR="001A104F">
        <w:rPr>
          <w:rFonts w:cstheme="minorHAnsi"/>
        </w:rPr>
        <w:t xml:space="preserve"> bez wad i </w:t>
      </w:r>
      <w:r w:rsidR="00041064">
        <w:rPr>
          <w:rFonts w:cstheme="minorHAnsi"/>
        </w:rPr>
        <w:t>usterek</w:t>
      </w:r>
      <w:r w:rsidRPr="00BB1742">
        <w:rPr>
          <w:rFonts w:cstheme="minorHAnsi"/>
        </w:rPr>
        <w:t>.</w:t>
      </w:r>
    </w:p>
    <w:p w14:paraId="6807A61E" w14:textId="17BD62BB" w:rsidR="00162332" w:rsidRPr="00BB1742" w:rsidRDefault="00162332" w:rsidP="0080294E">
      <w:pPr>
        <w:spacing w:before="120" w:after="120"/>
        <w:jc w:val="center"/>
        <w:rPr>
          <w:rFonts w:cstheme="minorHAnsi"/>
          <w:b/>
          <w:bCs/>
          <w:u w:val="single"/>
        </w:rPr>
      </w:pPr>
      <w:r w:rsidRPr="00BB1742">
        <w:rPr>
          <w:rFonts w:cstheme="minorHAnsi"/>
          <w:b/>
        </w:rPr>
        <w:t xml:space="preserve">§ 3. Obowiązki i uprawnienia </w:t>
      </w:r>
      <w:r w:rsidR="00074CE2">
        <w:rPr>
          <w:rFonts w:cstheme="minorHAnsi"/>
          <w:b/>
        </w:rPr>
        <w:t>Z</w:t>
      </w:r>
      <w:r w:rsidRPr="00BB1742">
        <w:rPr>
          <w:rFonts w:cstheme="minorHAnsi"/>
          <w:b/>
        </w:rPr>
        <w:t>amawiającego</w:t>
      </w:r>
    </w:p>
    <w:p w14:paraId="087CB308" w14:textId="19F88F04" w:rsidR="00162332" w:rsidRPr="00BB1742" w:rsidRDefault="00162332" w:rsidP="00BB1742">
      <w:pPr>
        <w:spacing w:after="0"/>
        <w:jc w:val="both"/>
        <w:rPr>
          <w:rFonts w:cstheme="minorHAnsi"/>
        </w:rPr>
      </w:pPr>
      <w:r w:rsidRPr="00BB1742">
        <w:rPr>
          <w:rFonts w:cstheme="minorHAnsi"/>
        </w:rPr>
        <w:t xml:space="preserve">1. Zamawiający zobowiązany jest do: </w:t>
      </w:r>
    </w:p>
    <w:p w14:paraId="32ECDD20" w14:textId="5B676EEF" w:rsidR="00162332" w:rsidRPr="00BB1742" w:rsidRDefault="00162332" w:rsidP="00BB1742">
      <w:pPr>
        <w:pStyle w:val="Akapitzlist"/>
        <w:numPr>
          <w:ilvl w:val="0"/>
          <w:numId w:val="3"/>
        </w:numPr>
        <w:spacing w:after="0"/>
        <w:jc w:val="both"/>
        <w:rPr>
          <w:rFonts w:cstheme="minorHAnsi"/>
        </w:rPr>
      </w:pPr>
      <w:r w:rsidRPr="00BB1742">
        <w:rPr>
          <w:rFonts w:cstheme="minorHAnsi"/>
        </w:rPr>
        <w:t xml:space="preserve"> przekazania </w:t>
      </w:r>
      <w:r w:rsidR="00971628">
        <w:rPr>
          <w:rFonts w:cstheme="minorHAnsi"/>
        </w:rPr>
        <w:t>W</w:t>
      </w:r>
      <w:r w:rsidRPr="00BB1742">
        <w:rPr>
          <w:rFonts w:cstheme="minorHAnsi"/>
        </w:rPr>
        <w:t>ykonawcy miejsca robót</w:t>
      </w:r>
      <w:r w:rsidR="00BB1742" w:rsidRPr="00BB1742">
        <w:rPr>
          <w:rFonts w:cstheme="minorHAnsi"/>
        </w:rPr>
        <w:t xml:space="preserve"> </w:t>
      </w:r>
      <w:r w:rsidRPr="00BB1742">
        <w:rPr>
          <w:rFonts w:cstheme="minorHAnsi"/>
        </w:rPr>
        <w:t xml:space="preserve">w terminie </w:t>
      </w:r>
      <w:r w:rsidRPr="0047047F">
        <w:rPr>
          <w:rFonts w:cstheme="minorHAnsi"/>
        </w:rPr>
        <w:t xml:space="preserve">do </w:t>
      </w:r>
      <w:r w:rsidR="00524E85">
        <w:rPr>
          <w:rFonts w:cstheme="minorHAnsi"/>
        </w:rPr>
        <w:t>7</w:t>
      </w:r>
      <w:r w:rsidRPr="0047047F">
        <w:rPr>
          <w:rFonts w:cstheme="minorHAnsi"/>
        </w:rPr>
        <w:t xml:space="preserve"> dni </w:t>
      </w:r>
      <w:r w:rsidR="00EF14B7" w:rsidRPr="0047047F">
        <w:rPr>
          <w:rFonts w:cstheme="minorHAnsi"/>
        </w:rPr>
        <w:t>od</w:t>
      </w:r>
      <w:r w:rsidR="00AB7E1D">
        <w:rPr>
          <w:rFonts w:cstheme="minorHAnsi"/>
        </w:rPr>
        <w:t xml:space="preserve"> dnia podpisania</w:t>
      </w:r>
      <w:r w:rsidR="00971628">
        <w:rPr>
          <w:rFonts w:cstheme="minorHAnsi"/>
        </w:rPr>
        <w:t xml:space="preserve"> umowy</w:t>
      </w:r>
      <w:r w:rsidR="00AB7E1D">
        <w:rPr>
          <w:rFonts w:cstheme="minorHAnsi"/>
        </w:rPr>
        <w:t>.</w:t>
      </w:r>
    </w:p>
    <w:p w14:paraId="43EBD656" w14:textId="22D77211" w:rsidR="00162332" w:rsidRPr="00BB1742" w:rsidRDefault="00162332" w:rsidP="00BB1742">
      <w:pPr>
        <w:pStyle w:val="Akapitzlist"/>
        <w:numPr>
          <w:ilvl w:val="0"/>
          <w:numId w:val="3"/>
        </w:numPr>
        <w:spacing w:after="0"/>
        <w:jc w:val="both"/>
        <w:rPr>
          <w:rFonts w:cstheme="minorHAnsi"/>
        </w:rPr>
      </w:pPr>
      <w:r w:rsidRPr="00BB1742">
        <w:rPr>
          <w:rFonts w:cstheme="minorHAnsi"/>
        </w:rPr>
        <w:t xml:space="preserve"> odbioru</w:t>
      </w:r>
      <w:r w:rsidR="00BB1742" w:rsidRPr="00BB1742">
        <w:rPr>
          <w:rFonts w:cstheme="minorHAnsi"/>
        </w:rPr>
        <w:t xml:space="preserve"> </w:t>
      </w:r>
      <w:r w:rsidRPr="00BB1742">
        <w:rPr>
          <w:rFonts w:cstheme="minorHAnsi"/>
        </w:rPr>
        <w:t>robót, zgodnie z postanowieniami zawartymi w § 13 umowy.</w:t>
      </w:r>
    </w:p>
    <w:p w14:paraId="62587283" w14:textId="1314D306" w:rsidR="00162332" w:rsidRDefault="00162332" w:rsidP="00524E85">
      <w:pPr>
        <w:pStyle w:val="Akapitzlist"/>
        <w:numPr>
          <w:ilvl w:val="0"/>
          <w:numId w:val="3"/>
        </w:numPr>
        <w:spacing w:after="0"/>
        <w:jc w:val="both"/>
        <w:rPr>
          <w:rFonts w:cstheme="minorHAnsi"/>
        </w:rPr>
      </w:pPr>
      <w:r w:rsidRPr="00BB1742">
        <w:rPr>
          <w:rFonts w:cstheme="minorHAnsi"/>
        </w:rPr>
        <w:t xml:space="preserve"> terminowej zapłaty za wykonane i odebrane roboty</w:t>
      </w:r>
      <w:r w:rsidR="001F1256">
        <w:rPr>
          <w:rFonts w:cstheme="minorHAnsi"/>
        </w:rPr>
        <w:t xml:space="preserve"> bez wad i usterek</w:t>
      </w:r>
      <w:r w:rsidRPr="00BB1742">
        <w:rPr>
          <w:rFonts w:cstheme="minorHAnsi"/>
        </w:rPr>
        <w:t>.</w:t>
      </w:r>
    </w:p>
    <w:p w14:paraId="762DFAA1" w14:textId="6DFBA158" w:rsidR="00162332" w:rsidRPr="00BB1742" w:rsidRDefault="00162332" w:rsidP="00BB1742">
      <w:pPr>
        <w:spacing w:after="0"/>
        <w:jc w:val="both"/>
        <w:rPr>
          <w:rFonts w:cstheme="minorHAnsi"/>
        </w:rPr>
      </w:pPr>
      <w:r w:rsidRPr="00BB1742">
        <w:rPr>
          <w:rFonts w:cstheme="minorHAnsi"/>
        </w:rPr>
        <w:t xml:space="preserve">2. Zamawiający uprawniony jest do kontrolowania prawidłowości wykonywania przedmiotu umowy przez </w:t>
      </w:r>
      <w:r w:rsidR="00E62D85">
        <w:rPr>
          <w:rFonts w:cstheme="minorHAnsi"/>
        </w:rPr>
        <w:t>W</w:t>
      </w:r>
      <w:r w:rsidRPr="00BB1742">
        <w:rPr>
          <w:rFonts w:cstheme="minorHAnsi"/>
        </w:rPr>
        <w:t>ykonawcę,</w:t>
      </w:r>
      <w:r w:rsidR="00BB1742" w:rsidRPr="00BB1742">
        <w:rPr>
          <w:rFonts w:cstheme="minorHAnsi"/>
        </w:rPr>
        <w:t xml:space="preserve"> </w:t>
      </w:r>
      <w:r w:rsidRPr="00BB1742">
        <w:rPr>
          <w:rFonts w:cstheme="minorHAnsi"/>
        </w:rPr>
        <w:t>w szczególności</w:t>
      </w:r>
      <w:r w:rsidR="00BB1742" w:rsidRPr="00BB1742">
        <w:rPr>
          <w:rFonts w:cstheme="minorHAnsi"/>
        </w:rPr>
        <w:t xml:space="preserve"> </w:t>
      </w:r>
      <w:r w:rsidRPr="00BB1742">
        <w:rPr>
          <w:rFonts w:cstheme="minorHAnsi"/>
        </w:rPr>
        <w:t>w zakresie:</w:t>
      </w:r>
      <w:r w:rsidR="00BB1742" w:rsidRPr="00BB1742">
        <w:rPr>
          <w:rFonts w:cstheme="minorHAnsi"/>
        </w:rPr>
        <w:t xml:space="preserve"> </w:t>
      </w:r>
    </w:p>
    <w:p w14:paraId="5CF4FA08" w14:textId="77777777" w:rsidR="00162332" w:rsidRPr="00BB1742" w:rsidRDefault="00162332" w:rsidP="00BB1742">
      <w:pPr>
        <w:pStyle w:val="Akapitzlist"/>
        <w:numPr>
          <w:ilvl w:val="0"/>
          <w:numId w:val="4"/>
        </w:numPr>
        <w:spacing w:after="0"/>
        <w:jc w:val="both"/>
        <w:rPr>
          <w:rFonts w:cstheme="minorHAnsi"/>
        </w:rPr>
      </w:pPr>
      <w:r w:rsidRPr="00BB1742">
        <w:rPr>
          <w:rFonts w:cstheme="minorHAnsi"/>
        </w:rPr>
        <w:t>jakości</w:t>
      </w:r>
      <w:r w:rsidR="00BB1742" w:rsidRPr="00BB1742">
        <w:rPr>
          <w:rFonts w:cstheme="minorHAnsi"/>
        </w:rPr>
        <w:t xml:space="preserve"> </w:t>
      </w:r>
      <w:r w:rsidRPr="00BB1742">
        <w:rPr>
          <w:rFonts w:cstheme="minorHAnsi"/>
        </w:rPr>
        <w:t>stosowanych materiałów, wyrobów</w:t>
      </w:r>
      <w:r w:rsidR="00BB1742" w:rsidRPr="00BB1742">
        <w:rPr>
          <w:rFonts w:cstheme="minorHAnsi"/>
        </w:rPr>
        <w:t xml:space="preserve"> </w:t>
      </w:r>
      <w:r w:rsidRPr="00BB1742">
        <w:rPr>
          <w:rFonts w:cstheme="minorHAnsi"/>
        </w:rPr>
        <w:t>i urządzeń,</w:t>
      </w:r>
    </w:p>
    <w:p w14:paraId="3D28F560" w14:textId="77777777" w:rsidR="00162332" w:rsidRPr="00C639E5" w:rsidRDefault="00162332" w:rsidP="00BB1742">
      <w:pPr>
        <w:pStyle w:val="Akapitzlist"/>
        <w:numPr>
          <w:ilvl w:val="0"/>
          <w:numId w:val="4"/>
        </w:numPr>
        <w:spacing w:after="0"/>
        <w:jc w:val="both"/>
        <w:rPr>
          <w:rFonts w:cstheme="minorHAnsi"/>
        </w:rPr>
      </w:pPr>
      <w:r w:rsidRPr="00C639E5">
        <w:rPr>
          <w:rFonts w:cstheme="minorHAnsi"/>
        </w:rPr>
        <w:t>zgodności</w:t>
      </w:r>
      <w:r w:rsidR="00BB1742" w:rsidRPr="00C639E5">
        <w:rPr>
          <w:rFonts w:cstheme="minorHAnsi"/>
        </w:rPr>
        <w:t xml:space="preserve"> </w:t>
      </w:r>
      <w:r w:rsidRPr="00C639E5">
        <w:rPr>
          <w:rFonts w:cstheme="minorHAnsi"/>
        </w:rPr>
        <w:t>wykonywanych</w:t>
      </w:r>
      <w:r w:rsidR="00BB1742" w:rsidRPr="00C639E5">
        <w:rPr>
          <w:rFonts w:cstheme="minorHAnsi"/>
        </w:rPr>
        <w:t xml:space="preserve"> </w:t>
      </w:r>
      <w:r w:rsidRPr="00C639E5">
        <w:rPr>
          <w:rFonts w:cstheme="minorHAnsi"/>
        </w:rPr>
        <w:t>robót</w:t>
      </w:r>
      <w:r w:rsidR="00BB1742" w:rsidRPr="00C639E5">
        <w:rPr>
          <w:rFonts w:cstheme="minorHAnsi"/>
        </w:rPr>
        <w:t xml:space="preserve"> </w:t>
      </w:r>
      <w:r w:rsidRPr="00C639E5">
        <w:rPr>
          <w:rFonts w:cstheme="minorHAnsi"/>
        </w:rPr>
        <w:t>z</w:t>
      </w:r>
      <w:r w:rsidR="00BB1742" w:rsidRPr="00C639E5">
        <w:rPr>
          <w:rFonts w:cstheme="minorHAnsi"/>
        </w:rPr>
        <w:t xml:space="preserve"> </w:t>
      </w:r>
      <w:r w:rsidR="001A104F">
        <w:rPr>
          <w:rFonts w:cstheme="minorHAnsi"/>
        </w:rPr>
        <w:t>audytami energetycznymi/dokumentami projektowymi</w:t>
      </w:r>
      <w:r w:rsidRPr="00C639E5">
        <w:rPr>
          <w:rFonts w:cstheme="minorHAnsi"/>
        </w:rPr>
        <w:t>,</w:t>
      </w:r>
    </w:p>
    <w:p w14:paraId="675A3000" w14:textId="77777777" w:rsidR="00162332" w:rsidRPr="00BB1742" w:rsidRDefault="00BB1742" w:rsidP="00BB1742">
      <w:pPr>
        <w:pStyle w:val="Akapitzlist"/>
        <w:numPr>
          <w:ilvl w:val="0"/>
          <w:numId w:val="4"/>
        </w:numPr>
        <w:spacing w:after="0"/>
        <w:jc w:val="both"/>
        <w:rPr>
          <w:rFonts w:cstheme="minorHAnsi"/>
        </w:rPr>
      </w:pPr>
      <w:r w:rsidRPr="00BB1742">
        <w:rPr>
          <w:rFonts w:cstheme="minorHAnsi"/>
        </w:rPr>
        <w:t xml:space="preserve">terminowości wykonywania robót w stosunku do terminów </w:t>
      </w:r>
      <w:r w:rsidR="00162332" w:rsidRPr="00BB1742">
        <w:rPr>
          <w:rFonts w:cstheme="minorHAnsi"/>
        </w:rPr>
        <w:t>przewidzianych</w:t>
      </w:r>
      <w:r w:rsidRPr="00BB1742">
        <w:rPr>
          <w:rFonts w:cstheme="minorHAnsi"/>
        </w:rPr>
        <w:t xml:space="preserve"> </w:t>
      </w:r>
      <w:r w:rsidR="00162332" w:rsidRPr="00BB1742">
        <w:rPr>
          <w:rFonts w:cstheme="minorHAnsi"/>
        </w:rPr>
        <w:t>w harmonogramie</w:t>
      </w:r>
      <w:r w:rsidRPr="00BB1742">
        <w:rPr>
          <w:rFonts w:cstheme="minorHAnsi"/>
        </w:rPr>
        <w:t xml:space="preserve"> </w:t>
      </w:r>
      <w:r w:rsidR="00162332" w:rsidRPr="00BB1742">
        <w:rPr>
          <w:rFonts w:cstheme="minorHAnsi"/>
        </w:rPr>
        <w:t>rzeczowo-finansowym,</w:t>
      </w:r>
    </w:p>
    <w:p w14:paraId="09F05ED3" w14:textId="77777777" w:rsidR="00162332" w:rsidRPr="00BB1742" w:rsidRDefault="00162332" w:rsidP="00BB1742">
      <w:pPr>
        <w:pStyle w:val="Akapitzlist"/>
        <w:numPr>
          <w:ilvl w:val="0"/>
          <w:numId w:val="4"/>
        </w:numPr>
        <w:spacing w:after="0"/>
        <w:jc w:val="both"/>
        <w:rPr>
          <w:rFonts w:cstheme="minorHAnsi"/>
        </w:rPr>
      </w:pPr>
      <w:r w:rsidRPr="00BB1742">
        <w:rPr>
          <w:rFonts w:cstheme="minorHAnsi"/>
        </w:rPr>
        <w:t>przestrzegania</w:t>
      </w:r>
      <w:r w:rsidR="00BB1742" w:rsidRPr="00BB1742">
        <w:rPr>
          <w:rFonts w:cstheme="minorHAnsi"/>
        </w:rPr>
        <w:t xml:space="preserve"> </w:t>
      </w:r>
      <w:r w:rsidRPr="00BB1742">
        <w:rPr>
          <w:rFonts w:cstheme="minorHAnsi"/>
        </w:rPr>
        <w:t>zasad sztuki budowlanej, wiedzy technicznej, prawa budowlanego, polskich norm i innych obowiązujących przepisów dotyczących</w:t>
      </w:r>
      <w:r w:rsidR="00BB1742" w:rsidRPr="00BB1742">
        <w:rPr>
          <w:rFonts w:cstheme="minorHAnsi"/>
        </w:rPr>
        <w:t xml:space="preserve"> </w:t>
      </w:r>
      <w:r w:rsidRPr="00BB1742">
        <w:rPr>
          <w:rFonts w:cstheme="minorHAnsi"/>
        </w:rPr>
        <w:t>robót budowlanych,</w:t>
      </w:r>
    </w:p>
    <w:p w14:paraId="65726A90" w14:textId="77777777" w:rsidR="00162332" w:rsidRPr="00BB1742" w:rsidRDefault="00162332" w:rsidP="00BB1742">
      <w:pPr>
        <w:pStyle w:val="Akapitzlist"/>
        <w:numPr>
          <w:ilvl w:val="0"/>
          <w:numId w:val="4"/>
        </w:numPr>
        <w:spacing w:after="0"/>
        <w:jc w:val="both"/>
        <w:rPr>
          <w:rFonts w:cstheme="minorHAnsi"/>
        </w:rPr>
      </w:pPr>
      <w:r w:rsidRPr="00BB1742">
        <w:rPr>
          <w:rFonts w:cstheme="minorHAnsi"/>
        </w:rPr>
        <w:t>wykonywania robót przez podwykonawców i rozliczeń z podwykonawcami zgodnie z warunkami umowy,</w:t>
      </w:r>
    </w:p>
    <w:p w14:paraId="4D3B5D93" w14:textId="65B9F63D" w:rsidR="00162332" w:rsidRPr="00524E85" w:rsidRDefault="00162332" w:rsidP="00BB1742">
      <w:pPr>
        <w:pStyle w:val="Akapitzlist"/>
        <w:numPr>
          <w:ilvl w:val="0"/>
          <w:numId w:val="4"/>
        </w:numPr>
        <w:spacing w:after="0"/>
        <w:jc w:val="both"/>
        <w:rPr>
          <w:rFonts w:cstheme="minorHAnsi"/>
        </w:rPr>
      </w:pPr>
      <w:r w:rsidRPr="007E35D4">
        <w:rPr>
          <w:rFonts w:cstheme="minorHAnsi"/>
        </w:rPr>
        <w:t>posiadani</w:t>
      </w:r>
      <w:r w:rsidR="00BB1742" w:rsidRPr="007E35D4">
        <w:rPr>
          <w:rFonts w:cstheme="minorHAnsi"/>
        </w:rPr>
        <w:t xml:space="preserve">a ubezpieczenia </w:t>
      </w:r>
      <w:r w:rsidRPr="007E35D4">
        <w:rPr>
          <w:rFonts w:cstheme="minorHAnsi"/>
        </w:rPr>
        <w:t>od odpowiedzialności cywilnej w zakresie prowadzonej działalności gospodarczej.</w:t>
      </w:r>
    </w:p>
    <w:p w14:paraId="7E0562D9" w14:textId="23CF49FB" w:rsidR="00162332" w:rsidRPr="00BB1742" w:rsidRDefault="00162332" w:rsidP="0080294E">
      <w:pPr>
        <w:spacing w:before="120" w:after="120"/>
        <w:jc w:val="center"/>
        <w:rPr>
          <w:rFonts w:cstheme="minorHAnsi"/>
          <w:b/>
        </w:rPr>
      </w:pPr>
      <w:r w:rsidRPr="00BB1742">
        <w:rPr>
          <w:rFonts w:cstheme="minorHAnsi"/>
          <w:b/>
        </w:rPr>
        <w:t xml:space="preserve">§ 4. Obowiązki </w:t>
      </w:r>
      <w:r w:rsidR="00074CE2">
        <w:rPr>
          <w:rFonts w:cstheme="minorHAnsi"/>
          <w:b/>
        </w:rPr>
        <w:t>W</w:t>
      </w:r>
      <w:r w:rsidRPr="00BB1742">
        <w:rPr>
          <w:rFonts w:cstheme="minorHAnsi"/>
          <w:b/>
        </w:rPr>
        <w:t>ykonawcy</w:t>
      </w:r>
    </w:p>
    <w:p w14:paraId="2FAE19A4" w14:textId="77777777" w:rsidR="00162332" w:rsidRPr="00BB1742" w:rsidRDefault="00162332" w:rsidP="00BB1742">
      <w:pPr>
        <w:pStyle w:val="Akapitzlist"/>
        <w:numPr>
          <w:ilvl w:val="0"/>
          <w:numId w:val="5"/>
        </w:numPr>
        <w:tabs>
          <w:tab w:val="left" w:pos="284"/>
        </w:tabs>
        <w:spacing w:after="0"/>
        <w:ind w:left="0" w:firstLine="0"/>
        <w:jc w:val="both"/>
        <w:rPr>
          <w:rFonts w:cstheme="minorHAnsi"/>
        </w:rPr>
      </w:pPr>
      <w:r w:rsidRPr="00BB1742">
        <w:rPr>
          <w:rFonts w:cstheme="minorHAnsi"/>
        </w:rPr>
        <w:t>Wykonawca</w:t>
      </w:r>
      <w:r w:rsidR="00BB1742" w:rsidRPr="00BB1742">
        <w:rPr>
          <w:rFonts w:cstheme="minorHAnsi"/>
        </w:rPr>
        <w:t xml:space="preserve"> </w:t>
      </w:r>
      <w:r w:rsidRPr="00BB1742">
        <w:rPr>
          <w:rFonts w:cstheme="minorHAnsi"/>
        </w:rPr>
        <w:t xml:space="preserve">jest zobowiązany do: </w:t>
      </w:r>
    </w:p>
    <w:p w14:paraId="451A7754" w14:textId="77777777" w:rsidR="00162332" w:rsidRPr="00BB1742" w:rsidRDefault="00BB1742" w:rsidP="00BB1742">
      <w:pPr>
        <w:pStyle w:val="Akapitzlist"/>
        <w:numPr>
          <w:ilvl w:val="0"/>
          <w:numId w:val="6"/>
        </w:numPr>
        <w:spacing w:after="0"/>
        <w:jc w:val="both"/>
        <w:rPr>
          <w:rFonts w:cstheme="minorHAnsi"/>
        </w:rPr>
      </w:pPr>
      <w:r w:rsidRPr="00BB1742">
        <w:rPr>
          <w:rFonts w:cstheme="minorHAnsi"/>
        </w:rPr>
        <w:t xml:space="preserve">przejęcia placu </w:t>
      </w:r>
      <w:r w:rsidR="00162332" w:rsidRPr="00BB1742">
        <w:rPr>
          <w:rFonts w:cstheme="minorHAnsi"/>
        </w:rPr>
        <w:t>budowy zorganizowania na własny koszt zaplecza budowy,</w:t>
      </w:r>
      <w:r w:rsidRPr="00BB1742">
        <w:rPr>
          <w:rFonts w:cstheme="minorHAnsi"/>
        </w:rPr>
        <w:t xml:space="preserve"> </w:t>
      </w:r>
    </w:p>
    <w:p w14:paraId="2360A7AF" w14:textId="6E044821" w:rsidR="00162332" w:rsidRPr="00BB1742" w:rsidRDefault="00162332" w:rsidP="00BB1742">
      <w:pPr>
        <w:pStyle w:val="Akapitzlist"/>
        <w:numPr>
          <w:ilvl w:val="0"/>
          <w:numId w:val="6"/>
        </w:numPr>
        <w:spacing w:after="0"/>
        <w:jc w:val="both"/>
        <w:rPr>
          <w:rFonts w:cstheme="minorHAnsi"/>
        </w:rPr>
      </w:pPr>
      <w:r w:rsidRPr="00BB1742">
        <w:rPr>
          <w:rFonts w:cstheme="minorHAnsi"/>
        </w:rPr>
        <w:t>wygrodzenia, oznaczenia i zabezpieczenia placu budowy oraz</w:t>
      </w:r>
      <w:r w:rsidR="00BB1742" w:rsidRPr="00BB1742">
        <w:rPr>
          <w:rFonts w:cstheme="minorHAnsi"/>
        </w:rPr>
        <w:t xml:space="preserve"> </w:t>
      </w:r>
      <w:r w:rsidRPr="00BB1742">
        <w:rPr>
          <w:rFonts w:cstheme="minorHAnsi"/>
        </w:rPr>
        <w:t>utrzymywania</w:t>
      </w:r>
      <w:r w:rsidR="00BB1742" w:rsidRPr="00BB1742">
        <w:rPr>
          <w:rFonts w:cstheme="minorHAnsi"/>
        </w:rPr>
        <w:t xml:space="preserve"> </w:t>
      </w:r>
      <w:r w:rsidRPr="00BB1742">
        <w:rPr>
          <w:rFonts w:cstheme="minorHAnsi"/>
        </w:rPr>
        <w:t>terenu</w:t>
      </w:r>
      <w:r w:rsidR="00BB1742" w:rsidRPr="00BB1742">
        <w:rPr>
          <w:rFonts w:cstheme="minorHAnsi"/>
        </w:rPr>
        <w:t xml:space="preserve"> </w:t>
      </w:r>
      <w:r w:rsidRPr="00BB1742">
        <w:rPr>
          <w:rFonts w:cstheme="minorHAnsi"/>
        </w:rPr>
        <w:t>budowy</w:t>
      </w:r>
      <w:r w:rsidR="00BB1742" w:rsidRPr="00BB1742">
        <w:rPr>
          <w:rFonts w:cstheme="minorHAnsi"/>
        </w:rPr>
        <w:t xml:space="preserve"> </w:t>
      </w:r>
      <w:r w:rsidRPr="00BB1742">
        <w:rPr>
          <w:rFonts w:cstheme="minorHAnsi"/>
        </w:rPr>
        <w:t>w</w:t>
      </w:r>
      <w:r w:rsidR="00524E85">
        <w:rPr>
          <w:rFonts w:cstheme="minorHAnsi"/>
        </w:rPr>
        <w:t> </w:t>
      </w:r>
      <w:r w:rsidRPr="00BB1742">
        <w:rPr>
          <w:rFonts w:cstheme="minorHAnsi"/>
        </w:rPr>
        <w:t>należytym porządku,</w:t>
      </w:r>
    </w:p>
    <w:p w14:paraId="7FA801AD" w14:textId="458F7D0E" w:rsidR="00162332" w:rsidRDefault="00BB08AA" w:rsidP="00524E85">
      <w:pPr>
        <w:pStyle w:val="Akapitzlist"/>
        <w:numPr>
          <w:ilvl w:val="0"/>
          <w:numId w:val="6"/>
        </w:numPr>
        <w:spacing w:after="0"/>
        <w:jc w:val="both"/>
        <w:rPr>
          <w:rFonts w:cstheme="minorHAnsi"/>
        </w:rPr>
      </w:pPr>
      <w:r w:rsidRPr="00524E85">
        <w:rPr>
          <w:rFonts w:cstheme="minorHAnsi"/>
        </w:rPr>
        <w:t>utrzymywania</w:t>
      </w:r>
      <w:r w:rsidR="00162332" w:rsidRPr="00524E85">
        <w:rPr>
          <w:rFonts w:cstheme="minorHAnsi"/>
        </w:rPr>
        <w:t xml:space="preserve"> terenu budowy w stanie wolnym od przeszk</w:t>
      </w:r>
      <w:r w:rsidRPr="00524E85">
        <w:rPr>
          <w:rFonts w:cstheme="minorHAnsi"/>
        </w:rPr>
        <w:t>ód komunikacyjnych oraz usuwania</w:t>
      </w:r>
      <w:r w:rsidR="00BB1742" w:rsidRPr="00524E85">
        <w:rPr>
          <w:rFonts w:cstheme="minorHAnsi"/>
        </w:rPr>
        <w:t xml:space="preserve"> </w:t>
      </w:r>
      <w:r w:rsidR="00162332" w:rsidRPr="00524E85">
        <w:rPr>
          <w:rFonts w:cstheme="minorHAnsi"/>
        </w:rPr>
        <w:t>wszelkich urządzeń pomocniczych, zbędnych materiałów, odpadów i śmieci oraz niepotrzebnych urządzeń prowizorycznych lub ich czasowe</w:t>
      </w:r>
      <w:r w:rsidR="00BB1742" w:rsidRPr="00524E85">
        <w:rPr>
          <w:rFonts w:cstheme="minorHAnsi"/>
        </w:rPr>
        <w:t xml:space="preserve"> </w:t>
      </w:r>
      <w:r w:rsidR="00162332" w:rsidRPr="00524E85">
        <w:rPr>
          <w:rFonts w:cstheme="minorHAnsi"/>
        </w:rPr>
        <w:t>składowanie w sposób bezpieczny</w:t>
      </w:r>
      <w:r w:rsidR="00BB1742" w:rsidRPr="00524E85">
        <w:rPr>
          <w:rFonts w:cstheme="minorHAnsi"/>
        </w:rPr>
        <w:t xml:space="preserve"> </w:t>
      </w:r>
      <w:r w:rsidR="00162332" w:rsidRPr="00524E85">
        <w:rPr>
          <w:rFonts w:cstheme="minorHAnsi"/>
        </w:rPr>
        <w:t>i niezagrażający życiu i zdrowiu osób,</w:t>
      </w:r>
    </w:p>
    <w:p w14:paraId="74D0438C" w14:textId="1C532891" w:rsidR="00094505" w:rsidRDefault="00094505" w:rsidP="00094505">
      <w:pPr>
        <w:pStyle w:val="Akapitzlist"/>
        <w:numPr>
          <w:ilvl w:val="0"/>
          <w:numId w:val="6"/>
        </w:numPr>
        <w:spacing w:after="0"/>
        <w:jc w:val="both"/>
        <w:rPr>
          <w:rFonts w:cstheme="minorHAnsi"/>
        </w:rPr>
      </w:pPr>
      <w:r>
        <w:rPr>
          <w:rFonts w:cstheme="minorHAnsi"/>
        </w:rPr>
        <w:t>wykonywania robót budowlanych, tak aby umożliwić Zamawiającemu prowadzenie norm</w:t>
      </w:r>
      <w:r w:rsidR="00DF4EC3">
        <w:rPr>
          <w:rFonts w:cstheme="minorHAnsi"/>
        </w:rPr>
        <w:t>alnej działalności produkcyjnej,</w:t>
      </w:r>
    </w:p>
    <w:p w14:paraId="2CBD4A18" w14:textId="24CDFF4F" w:rsidR="00094505" w:rsidRPr="00094505" w:rsidRDefault="00094505" w:rsidP="00094505">
      <w:pPr>
        <w:pStyle w:val="Akapitzlist"/>
        <w:numPr>
          <w:ilvl w:val="0"/>
          <w:numId w:val="6"/>
        </w:numPr>
        <w:spacing w:after="0"/>
        <w:jc w:val="both"/>
        <w:rPr>
          <w:rFonts w:cstheme="minorHAnsi"/>
        </w:rPr>
      </w:pPr>
      <w:r>
        <w:rPr>
          <w:rFonts w:cstheme="minorHAnsi"/>
        </w:rPr>
        <w:t xml:space="preserve">przestrzegania obowiązujących zasad i przepisów wewnętrznych Zamawiającego dotyczące BHP i </w:t>
      </w:r>
      <w:r w:rsidR="00DF4EC3">
        <w:rPr>
          <w:rFonts w:cstheme="minorHAnsi"/>
        </w:rPr>
        <w:t>organizacji,</w:t>
      </w:r>
      <w:r>
        <w:rPr>
          <w:rFonts w:cstheme="minorHAnsi"/>
        </w:rPr>
        <w:t xml:space="preserve"> </w:t>
      </w:r>
    </w:p>
    <w:p w14:paraId="6E2E25DB" w14:textId="06214638" w:rsidR="00094505" w:rsidRPr="00094505" w:rsidRDefault="00BB1742" w:rsidP="00094505">
      <w:pPr>
        <w:pStyle w:val="Akapitzlist"/>
        <w:numPr>
          <w:ilvl w:val="0"/>
          <w:numId w:val="6"/>
        </w:numPr>
        <w:spacing w:after="0"/>
        <w:jc w:val="both"/>
        <w:rPr>
          <w:rFonts w:cstheme="minorHAnsi"/>
        </w:rPr>
      </w:pPr>
      <w:r w:rsidRPr="00BB1742">
        <w:rPr>
          <w:rFonts w:cstheme="minorHAnsi"/>
        </w:rPr>
        <w:lastRenderedPageBreak/>
        <w:t xml:space="preserve">wydania Zamawiającemu uporządkowanego </w:t>
      </w:r>
      <w:r w:rsidR="00162332" w:rsidRPr="00BB1742">
        <w:rPr>
          <w:rFonts w:cstheme="minorHAnsi"/>
        </w:rPr>
        <w:t>terenu po zakończeniu</w:t>
      </w:r>
      <w:r w:rsidRPr="00BB1742">
        <w:rPr>
          <w:rFonts w:cstheme="minorHAnsi"/>
        </w:rPr>
        <w:t xml:space="preserve"> </w:t>
      </w:r>
      <w:r w:rsidR="00162332" w:rsidRPr="00BB1742">
        <w:rPr>
          <w:rFonts w:cstheme="minorHAnsi"/>
        </w:rPr>
        <w:t xml:space="preserve">robót. </w:t>
      </w:r>
    </w:p>
    <w:p w14:paraId="434897FC" w14:textId="77777777" w:rsidR="00162332" w:rsidRPr="00BB1742" w:rsidRDefault="00BB1742" w:rsidP="00BB1742">
      <w:pPr>
        <w:pStyle w:val="Akapitzlist"/>
        <w:numPr>
          <w:ilvl w:val="0"/>
          <w:numId w:val="7"/>
        </w:numPr>
        <w:tabs>
          <w:tab w:val="left" w:pos="284"/>
        </w:tabs>
        <w:spacing w:after="0"/>
        <w:ind w:left="0" w:firstLine="0"/>
        <w:jc w:val="both"/>
        <w:rPr>
          <w:rFonts w:cstheme="minorHAnsi"/>
        </w:rPr>
      </w:pPr>
      <w:r w:rsidRPr="00BB1742">
        <w:rPr>
          <w:rFonts w:cstheme="minorHAnsi"/>
        </w:rPr>
        <w:t xml:space="preserve">Wykonawca </w:t>
      </w:r>
      <w:r w:rsidR="00162332" w:rsidRPr="00BB1742">
        <w:rPr>
          <w:rFonts w:cstheme="minorHAnsi"/>
        </w:rPr>
        <w:t>jest zo</w:t>
      </w:r>
      <w:r w:rsidRPr="00BB1742">
        <w:rPr>
          <w:rFonts w:cstheme="minorHAnsi"/>
        </w:rPr>
        <w:t xml:space="preserve">bowiązany do posługiwania się </w:t>
      </w:r>
      <w:r w:rsidR="00162332" w:rsidRPr="00BB1742">
        <w:rPr>
          <w:rFonts w:cstheme="minorHAnsi"/>
        </w:rPr>
        <w:t>właściwym perso</w:t>
      </w:r>
      <w:r w:rsidRPr="00BB1742">
        <w:rPr>
          <w:rFonts w:cstheme="minorHAnsi"/>
        </w:rPr>
        <w:t xml:space="preserve">nelem przy wykonywaniu robót, </w:t>
      </w:r>
      <w:r w:rsidR="00162332" w:rsidRPr="00BB1742">
        <w:rPr>
          <w:rFonts w:cstheme="minorHAnsi"/>
        </w:rPr>
        <w:t xml:space="preserve">w tym : </w:t>
      </w:r>
    </w:p>
    <w:p w14:paraId="52FB7DC8" w14:textId="77777777" w:rsidR="00162332" w:rsidRPr="00BB1742" w:rsidRDefault="00162332" w:rsidP="00BB1742">
      <w:pPr>
        <w:pStyle w:val="Akapitzlist"/>
        <w:numPr>
          <w:ilvl w:val="0"/>
          <w:numId w:val="8"/>
        </w:numPr>
        <w:spacing w:after="0"/>
        <w:ind w:left="709"/>
        <w:jc w:val="both"/>
        <w:rPr>
          <w:rFonts w:cstheme="minorHAnsi"/>
        </w:rPr>
      </w:pPr>
      <w:r w:rsidRPr="00BB1742">
        <w:rPr>
          <w:rFonts w:cstheme="minorHAnsi"/>
        </w:rPr>
        <w:t>z</w:t>
      </w:r>
      <w:r w:rsidR="00BB1742" w:rsidRPr="00BB1742">
        <w:rPr>
          <w:rFonts w:cstheme="minorHAnsi"/>
        </w:rPr>
        <w:t xml:space="preserve">apewnienia </w:t>
      </w:r>
      <w:r w:rsidRPr="00BB1742">
        <w:rPr>
          <w:rFonts w:cstheme="minorHAnsi"/>
        </w:rPr>
        <w:t>osobom zatrudnionym na placu budowy badań lekarskich,</w:t>
      </w:r>
      <w:r w:rsidR="00BB1742" w:rsidRPr="00BB1742">
        <w:rPr>
          <w:rFonts w:cstheme="minorHAnsi"/>
        </w:rPr>
        <w:t xml:space="preserve"> </w:t>
      </w:r>
      <w:r w:rsidRPr="00BB1742">
        <w:rPr>
          <w:rFonts w:cstheme="minorHAnsi"/>
        </w:rPr>
        <w:t>szkoleń BHP, bezpiecznych warunków pracy.</w:t>
      </w:r>
    </w:p>
    <w:p w14:paraId="15153654" w14:textId="77777777" w:rsidR="00162332" w:rsidRPr="00BB1742" w:rsidRDefault="00162332" w:rsidP="00BB1742">
      <w:pPr>
        <w:pStyle w:val="Akapitzlist"/>
        <w:numPr>
          <w:ilvl w:val="0"/>
          <w:numId w:val="8"/>
        </w:numPr>
        <w:spacing w:after="0"/>
        <w:ind w:left="709"/>
        <w:jc w:val="both"/>
        <w:rPr>
          <w:rFonts w:cstheme="minorHAnsi"/>
        </w:rPr>
      </w:pPr>
      <w:r w:rsidRPr="00BB1742">
        <w:rPr>
          <w:rFonts w:cstheme="minorHAnsi"/>
        </w:rPr>
        <w:t>koordynacji robót podwykonawców, którym powierzył</w:t>
      </w:r>
      <w:r w:rsidR="00BB1742" w:rsidRPr="00BB1742">
        <w:rPr>
          <w:rFonts w:cstheme="minorHAnsi"/>
        </w:rPr>
        <w:t xml:space="preserve"> </w:t>
      </w:r>
      <w:r w:rsidRPr="00BB1742">
        <w:rPr>
          <w:rFonts w:cstheme="minorHAnsi"/>
        </w:rPr>
        <w:t>wykonanie części przedmiotu umowy na zasadach przewidzianych niniejszą umową.</w:t>
      </w:r>
    </w:p>
    <w:p w14:paraId="3723111C" w14:textId="56AA444A" w:rsidR="00FD3687" w:rsidRDefault="00162332" w:rsidP="00BB1742">
      <w:pPr>
        <w:pStyle w:val="Akapitzlist"/>
        <w:numPr>
          <w:ilvl w:val="0"/>
          <w:numId w:val="7"/>
        </w:numPr>
        <w:spacing w:after="0"/>
        <w:ind w:left="284"/>
        <w:jc w:val="both"/>
        <w:rPr>
          <w:rFonts w:cstheme="minorHAnsi"/>
        </w:rPr>
      </w:pPr>
      <w:r w:rsidRPr="00FD3687">
        <w:rPr>
          <w:rFonts w:cstheme="minorHAnsi"/>
        </w:rPr>
        <w:t xml:space="preserve">Wykonawca przedłoży na każde żądanie </w:t>
      </w:r>
      <w:r w:rsidR="00DF4EC3">
        <w:rPr>
          <w:rFonts w:cstheme="minorHAnsi"/>
        </w:rPr>
        <w:t>Z</w:t>
      </w:r>
      <w:r w:rsidRPr="00FD3687">
        <w:rPr>
          <w:rFonts w:cstheme="minorHAnsi"/>
        </w:rPr>
        <w:t>amawiającego stosowne atesty, certyfikat na znak bezpieczeństwa, deklarację zgodności lub certyfikat zgodności z normami lub aprobatą techniczną dopuszczające poszczególne materiały, wyroby i urządzenia do wbudowania.</w:t>
      </w:r>
    </w:p>
    <w:p w14:paraId="1C04DFEA" w14:textId="487E956D" w:rsidR="00FD3687" w:rsidRDefault="00162332" w:rsidP="00BB1742">
      <w:pPr>
        <w:pStyle w:val="Akapitzlist"/>
        <w:numPr>
          <w:ilvl w:val="0"/>
          <w:numId w:val="7"/>
        </w:numPr>
        <w:spacing w:after="0"/>
        <w:ind w:left="284"/>
        <w:jc w:val="both"/>
        <w:rPr>
          <w:rFonts w:cstheme="minorHAnsi"/>
        </w:rPr>
      </w:pPr>
      <w:r w:rsidRPr="00FD3687">
        <w:rPr>
          <w:rFonts w:cstheme="minorHAnsi"/>
        </w:rPr>
        <w:t xml:space="preserve">Wykonawca zobowiązany jest wykonywać przedmiot umowy zgodnie z przepisami BHP i ppoż. </w:t>
      </w:r>
    </w:p>
    <w:p w14:paraId="49F0A1C8" w14:textId="77777777" w:rsidR="00FD3687" w:rsidRDefault="00162332" w:rsidP="00BB1742">
      <w:pPr>
        <w:pStyle w:val="Akapitzlist"/>
        <w:numPr>
          <w:ilvl w:val="0"/>
          <w:numId w:val="7"/>
        </w:numPr>
        <w:spacing w:after="0"/>
        <w:ind w:left="284"/>
        <w:jc w:val="both"/>
        <w:rPr>
          <w:rFonts w:cstheme="minorHAnsi"/>
        </w:rPr>
      </w:pPr>
      <w:r w:rsidRPr="00FD3687">
        <w:rPr>
          <w:rFonts w:cstheme="minorHAnsi"/>
        </w:rPr>
        <w:t>Wykonawca jest</w:t>
      </w:r>
      <w:r w:rsidR="00BB1742" w:rsidRPr="00FD3687">
        <w:rPr>
          <w:rFonts w:cstheme="minorHAnsi"/>
        </w:rPr>
        <w:t xml:space="preserve"> </w:t>
      </w:r>
      <w:r w:rsidRPr="00FD3687">
        <w:rPr>
          <w:rFonts w:cstheme="minorHAnsi"/>
        </w:rPr>
        <w:t>zobowiązany umożliwić</w:t>
      </w:r>
      <w:r w:rsidR="00BB1742" w:rsidRPr="00FD3687">
        <w:rPr>
          <w:rFonts w:cstheme="minorHAnsi"/>
        </w:rPr>
        <w:t xml:space="preserve"> </w:t>
      </w:r>
      <w:r w:rsidRPr="00FD3687">
        <w:rPr>
          <w:rFonts w:cstheme="minorHAnsi"/>
        </w:rPr>
        <w:t>przed</w:t>
      </w:r>
      <w:r w:rsidR="00BB1742" w:rsidRPr="00FD3687">
        <w:rPr>
          <w:rFonts w:cstheme="minorHAnsi"/>
        </w:rPr>
        <w:t>stawicielom Zamawiającego oraz organom</w:t>
      </w:r>
      <w:r w:rsidRPr="00FD3687">
        <w:rPr>
          <w:rFonts w:cstheme="minorHAnsi"/>
        </w:rPr>
        <w:t xml:space="preserve"> właściwym ds. kontroli procesu budowlanego</w:t>
      </w:r>
      <w:r w:rsidR="00BB1742" w:rsidRPr="00FD3687">
        <w:rPr>
          <w:rFonts w:cstheme="minorHAnsi"/>
        </w:rPr>
        <w:t xml:space="preserve"> </w:t>
      </w:r>
      <w:r w:rsidRPr="00FD3687">
        <w:rPr>
          <w:rFonts w:cstheme="minorHAnsi"/>
        </w:rPr>
        <w:t>wykonywanie czynności kontrolnych.</w:t>
      </w:r>
    </w:p>
    <w:p w14:paraId="2F9FEDEC" w14:textId="5920F53E" w:rsidR="00162332" w:rsidRPr="00A34740" w:rsidRDefault="00162332" w:rsidP="00BB1742">
      <w:pPr>
        <w:pStyle w:val="Akapitzlist"/>
        <w:numPr>
          <w:ilvl w:val="0"/>
          <w:numId w:val="7"/>
        </w:numPr>
        <w:spacing w:after="0"/>
        <w:ind w:left="284"/>
        <w:jc w:val="both"/>
        <w:rPr>
          <w:rFonts w:cstheme="minorHAnsi"/>
        </w:rPr>
      </w:pPr>
      <w:r w:rsidRPr="00FD3687">
        <w:rPr>
          <w:rFonts w:cstheme="minorHAnsi"/>
        </w:rPr>
        <w:t xml:space="preserve">Obowiązkiem Wykonawcy jest dbałość o przestrzeganie przepisów dotyczących ochrony </w:t>
      </w:r>
      <w:r w:rsidRPr="003D01C8">
        <w:rPr>
          <w:rFonts w:cstheme="minorHAnsi"/>
        </w:rPr>
        <w:t>środowiska; Wykonawca ponosi pełną odpowiedzialność za naruszenie przepisów dotyczących ochrony środowiska na terenie budowy i na terenie przyległym do terenu oraz postępowanie z</w:t>
      </w:r>
      <w:r w:rsidR="00FD3687" w:rsidRPr="003D01C8">
        <w:rPr>
          <w:rFonts w:cstheme="minorHAnsi"/>
        </w:rPr>
        <w:t> </w:t>
      </w:r>
      <w:r w:rsidRPr="003D01C8">
        <w:rPr>
          <w:rFonts w:cstheme="minorHAnsi"/>
        </w:rPr>
        <w:t>odpadami w stopniu całkowicie zwalniającym od tej odpowiedzialności Zamawiającego</w:t>
      </w:r>
      <w:r w:rsidR="00BB1742" w:rsidRPr="003D01C8">
        <w:rPr>
          <w:rFonts w:cstheme="minorHAnsi"/>
        </w:rPr>
        <w:t xml:space="preserve"> </w:t>
      </w:r>
      <w:r w:rsidRPr="003D01C8">
        <w:rPr>
          <w:rFonts w:cstheme="minorHAnsi"/>
        </w:rPr>
        <w:t>na podstawie ustawy</w:t>
      </w:r>
      <w:r w:rsidR="00BB1742" w:rsidRPr="003D01C8">
        <w:rPr>
          <w:rFonts w:cstheme="minorHAnsi"/>
        </w:rPr>
        <w:t xml:space="preserve"> </w:t>
      </w:r>
      <w:r w:rsidRPr="003D01C8">
        <w:rPr>
          <w:rFonts w:cstheme="minorHAnsi"/>
        </w:rPr>
        <w:t>z dnia 14.12 2012r. o odpadach</w:t>
      </w:r>
      <w:r w:rsidR="00BB1742" w:rsidRPr="003D01C8">
        <w:rPr>
          <w:rFonts w:cstheme="minorHAnsi"/>
        </w:rPr>
        <w:t xml:space="preserve"> </w:t>
      </w:r>
      <w:r w:rsidRPr="003D01C8">
        <w:rPr>
          <w:rFonts w:cstheme="minorHAnsi"/>
        </w:rPr>
        <w:t>(Dz.U.</w:t>
      </w:r>
      <w:r w:rsidR="00BB1742" w:rsidRPr="003D01C8">
        <w:rPr>
          <w:rFonts w:cstheme="minorHAnsi"/>
        </w:rPr>
        <w:t xml:space="preserve"> </w:t>
      </w:r>
      <w:r w:rsidRPr="003D01C8">
        <w:rPr>
          <w:rFonts w:cstheme="minorHAnsi"/>
        </w:rPr>
        <w:t>2013 . 21 ze zm. ) oraz ustawy z dnia 27 kwietnia 2001r. Prawo ochrony środowiska (</w:t>
      </w:r>
      <w:r w:rsidR="003D01C8" w:rsidRPr="003D01C8">
        <w:rPr>
          <w:rFonts w:cstheme="minorHAnsi"/>
        </w:rPr>
        <w:t>Dz. U. 2025 poz. 647</w:t>
      </w:r>
      <w:r w:rsidR="00BB1742" w:rsidRPr="003D01C8">
        <w:rPr>
          <w:rFonts w:cstheme="minorHAnsi"/>
        </w:rPr>
        <w:t>); ewentualne kary związane z </w:t>
      </w:r>
      <w:r w:rsidRPr="003D01C8">
        <w:rPr>
          <w:rFonts w:cstheme="minorHAnsi"/>
        </w:rPr>
        <w:t xml:space="preserve">zanieczyszczeniem środowiska oraz niewłaściwym postępowaniem z </w:t>
      </w:r>
      <w:r w:rsidRPr="00FD3687">
        <w:rPr>
          <w:rFonts w:cstheme="minorHAnsi"/>
        </w:rPr>
        <w:t>odpadami naliczone w związku z wykonywaniem przedmiotu umowy i wynikające z działalności Wykonawcy ponosi Wykonawca; Obowiązkiem Wykonawcy jest wykonywanie na bież</w:t>
      </w:r>
      <w:r w:rsidR="00B82C64" w:rsidRPr="00FD3687">
        <w:rPr>
          <w:rFonts w:cstheme="minorHAnsi"/>
        </w:rPr>
        <w:t>ąco obowiązków informacyjnych o </w:t>
      </w:r>
      <w:r w:rsidRPr="003D01C8">
        <w:rPr>
          <w:rFonts w:cstheme="minorHAnsi"/>
        </w:rPr>
        <w:t xml:space="preserve">wytwarzanych </w:t>
      </w:r>
      <w:r w:rsidRPr="00A34740">
        <w:rPr>
          <w:rFonts w:cstheme="minorHAnsi"/>
        </w:rPr>
        <w:t>odpadach powstałych w trakcie realizacji zamówienia (nadmiar mas ziemnych, gruz) zgodnie z art. 17 i 24 ustawy z dnia 14.12.2012r o odpadach ( Dz. U. 2013.21</w:t>
      </w:r>
      <w:r w:rsidR="00BB1742" w:rsidRPr="00A34740">
        <w:rPr>
          <w:rFonts w:cstheme="minorHAnsi"/>
        </w:rPr>
        <w:t xml:space="preserve"> </w:t>
      </w:r>
      <w:r w:rsidR="00B82C64" w:rsidRPr="00A34740">
        <w:rPr>
          <w:rFonts w:cstheme="minorHAnsi"/>
        </w:rPr>
        <w:t xml:space="preserve">ze </w:t>
      </w:r>
      <w:proofErr w:type="spellStart"/>
      <w:r w:rsidR="00B82C64" w:rsidRPr="00A34740">
        <w:rPr>
          <w:rFonts w:cstheme="minorHAnsi"/>
        </w:rPr>
        <w:t>zm</w:t>
      </w:r>
      <w:proofErr w:type="spellEnd"/>
      <w:r w:rsidR="00B82C64" w:rsidRPr="00A34740">
        <w:rPr>
          <w:rFonts w:cstheme="minorHAnsi"/>
        </w:rPr>
        <w:t xml:space="preserve"> ).</w:t>
      </w:r>
    </w:p>
    <w:p w14:paraId="3B58FEBC" w14:textId="2C7ECA56" w:rsidR="006A0191" w:rsidRPr="00A34740" w:rsidRDefault="006A0191" w:rsidP="006A0191">
      <w:pPr>
        <w:pStyle w:val="Akapitzlist"/>
        <w:numPr>
          <w:ilvl w:val="0"/>
          <w:numId w:val="7"/>
        </w:numPr>
        <w:spacing w:after="0"/>
        <w:ind w:left="284"/>
        <w:jc w:val="both"/>
        <w:rPr>
          <w:rFonts w:cstheme="minorHAnsi"/>
        </w:rPr>
      </w:pPr>
      <w:r w:rsidRPr="00A34740">
        <w:rPr>
          <w:rFonts w:cstheme="minorHAnsi"/>
        </w:rPr>
        <w:t>Wykonawca zobowiązany jest do ścisłej współpracy z wykonawcami innych prac realizowanych równolegle roboty na terenie inwestycji. Wykonawca zobowiązan</w:t>
      </w:r>
      <w:r w:rsidR="00CC5950" w:rsidRPr="00A34740">
        <w:rPr>
          <w:rFonts w:cstheme="minorHAnsi"/>
        </w:rPr>
        <w:t>y</w:t>
      </w:r>
      <w:r w:rsidRPr="00A34740">
        <w:rPr>
          <w:rFonts w:cstheme="minorHAnsi"/>
        </w:rPr>
        <w:t xml:space="preserve"> </w:t>
      </w:r>
      <w:r w:rsidR="00CC5950" w:rsidRPr="00A34740">
        <w:rPr>
          <w:rFonts w:cstheme="minorHAnsi"/>
        </w:rPr>
        <w:t>jest</w:t>
      </w:r>
      <w:r w:rsidRPr="00A34740">
        <w:rPr>
          <w:rFonts w:cstheme="minorHAnsi"/>
        </w:rPr>
        <w:t xml:space="preserve"> do:</w:t>
      </w:r>
    </w:p>
    <w:p w14:paraId="60313FD9" w14:textId="77777777" w:rsidR="006A0191" w:rsidRPr="00A34740" w:rsidRDefault="006A0191" w:rsidP="006A0191">
      <w:pPr>
        <w:pStyle w:val="Akapitzlist"/>
        <w:numPr>
          <w:ilvl w:val="0"/>
          <w:numId w:val="45"/>
        </w:numPr>
        <w:spacing w:before="120" w:after="120"/>
        <w:ind w:left="851"/>
        <w:jc w:val="both"/>
        <w:rPr>
          <w:rFonts w:cstheme="minorHAnsi"/>
          <w:bCs/>
        </w:rPr>
      </w:pPr>
      <w:r w:rsidRPr="00A34740">
        <w:rPr>
          <w:rFonts w:cstheme="minorHAnsi"/>
          <w:bCs/>
        </w:rPr>
        <w:t>Uzgadniania harmonogramów robót w sposób zapewniający prawidłową i terminową realizację całości inwestycji, bez wzajemnego utrudniania wykonywanych prac pomiędzy poszczególnych wykonawcami innych prac;</w:t>
      </w:r>
    </w:p>
    <w:p w14:paraId="5C6B4198" w14:textId="77777777" w:rsidR="006A0191" w:rsidRPr="00A34740" w:rsidRDefault="006A0191" w:rsidP="006A0191">
      <w:pPr>
        <w:pStyle w:val="Akapitzlist"/>
        <w:numPr>
          <w:ilvl w:val="0"/>
          <w:numId w:val="45"/>
        </w:numPr>
        <w:spacing w:before="120" w:after="120"/>
        <w:ind w:left="851"/>
        <w:jc w:val="both"/>
        <w:rPr>
          <w:rFonts w:cstheme="minorHAnsi"/>
          <w:bCs/>
        </w:rPr>
      </w:pPr>
      <w:r w:rsidRPr="00A34740">
        <w:rPr>
          <w:rFonts w:cstheme="minorHAnsi"/>
          <w:bCs/>
        </w:rPr>
        <w:t>Koordynacji prac w miejscach kolizji, w tym uzgadniania tras prowadzenia instalacji, przejść przez dach oraz wszelkich elementów mogących wpływać na poprawność wykonania ocieplenia i szczelności pokrycia dachowego;</w:t>
      </w:r>
    </w:p>
    <w:p w14:paraId="19C0554A" w14:textId="679E4A52" w:rsidR="006A0191" w:rsidRPr="00A34740" w:rsidRDefault="006A0191" w:rsidP="006A0191">
      <w:pPr>
        <w:pStyle w:val="Akapitzlist"/>
        <w:numPr>
          <w:ilvl w:val="0"/>
          <w:numId w:val="45"/>
        </w:numPr>
        <w:spacing w:before="120" w:after="120"/>
        <w:ind w:left="851"/>
        <w:jc w:val="both"/>
        <w:rPr>
          <w:rFonts w:cstheme="minorHAnsi"/>
          <w:bCs/>
        </w:rPr>
      </w:pPr>
      <w:r w:rsidRPr="00A34740">
        <w:rPr>
          <w:rFonts w:cstheme="minorHAnsi"/>
          <w:bCs/>
        </w:rPr>
        <w:t>Zapewnienia dostępu do frontu robót tak, aby nie blokować możliwości wykonywania zadań przez pozostałych wykonawców</w:t>
      </w:r>
      <w:r w:rsidR="00CC5950" w:rsidRPr="00A34740">
        <w:rPr>
          <w:rFonts w:cstheme="minorHAnsi"/>
          <w:bCs/>
        </w:rPr>
        <w:t>;</w:t>
      </w:r>
    </w:p>
    <w:p w14:paraId="0294AF09" w14:textId="0C120172" w:rsidR="006A0191" w:rsidRPr="00A34740" w:rsidRDefault="006A0191" w:rsidP="006A0191">
      <w:pPr>
        <w:pStyle w:val="Akapitzlist"/>
        <w:numPr>
          <w:ilvl w:val="0"/>
          <w:numId w:val="45"/>
        </w:numPr>
        <w:spacing w:before="120" w:after="120"/>
        <w:ind w:left="851"/>
        <w:jc w:val="both"/>
        <w:rPr>
          <w:rFonts w:cstheme="minorHAnsi"/>
          <w:bCs/>
        </w:rPr>
      </w:pPr>
      <w:r w:rsidRPr="00A34740">
        <w:rPr>
          <w:rFonts w:cstheme="minorHAnsi"/>
          <w:bCs/>
        </w:rPr>
        <w:t>Wspólnego odbioru robót w zakresie elementów styku</w:t>
      </w:r>
      <w:r w:rsidR="00CC5950" w:rsidRPr="00A34740">
        <w:rPr>
          <w:rFonts w:cstheme="minorHAnsi"/>
          <w:bCs/>
        </w:rPr>
        <w:t>;</w:t>
      </w:r>
    </w:p>
    <w:p w14:paraId="42FB3CD1" w14:textId="20CF5035" w:rsidR="006A0191" w:rsidRPr="00A34740" w:rsidRDefault="006A0191" w:rsidP="006A0191">
      <w:pPr>
        <w:pStyle w:val="Akapitzlist"/>
        <w:numPr>
          <w:ilvl w:val="0"/>
          <w:numId w:val="45"/>
        </w:numPr>
        <w:spacing w:before="120" w:after="120"/>
        <w:ind w:left="851"/>
        <w:jc w:val="both"/>
        <w:rPr>
          <w:rFonts w:cstheme="minorHAnsi"/>
          <w:bCs/>
        </w:rPr>
      </w:pPr>
      <w:r w:rsidRPr="00A34740">
        <w:rPr>
          <w:rFonts w:cstheme="minorHAnsi"/>
          <w:bCs/>
        </w:rPr>
        <w:t>Niezwłocznego informowania Zamawiającego o wszelkich zauważonych nieprawidłowościach, kolizjach lub zagrożeniach mogących wpłynąć na jakość lub terminowość realizacji robót</w:t>
      </w:r>
      <w:r w:rsidR="00CC5950" w:rsidRPr="00A34740">
        <w:rPr>
          <w:rFonts w:cstheme="minorHAnsi"/>
          <w:bCs/>
        </w:rPr>
        <w:t>.</w:t>
      </w:r>
    </w:p>
    <w:p w14:paraId="6BA5FCBB" w14:textId="77777777" w:rsidR="00162332" w:rsidRPr="00BB1742" w:rsidRDefault="00162332" w:rsidP="0080294E">
      <w:pPr>
        <w:spacing w:before="120" w:after="120"/>
        <w:jc w:val="center"/>
        <w:rPr>
          <w:rFonts w:cstheme="minorHAnsi"/>
          <w:b/>
        </w:rPr>
      </w:pPr>
      <w:r w:rsidRPr="00A34740">
        <w:rPr>
          <w:rFonts w:cstheme="minorHAnsi"/>
          <w:b/>
        </w:rPr>
        <w:t>§ 5. Przedstawiciele</w:t>
      </w:r>
      <w:r w:rsidRPr="00BB1742">
        <w:rPr>
          <w:rFonts w:cstheme="minorHAnsi"/>
          <w:b/>
        </w:rPr>
        <w:t xml:space="preserve"> stron</w:t>
      </w:r>
    </w:p>
    <w:p w14:paraId="59DD77E9" w14:textId="77777777" w:rsidR="00162332" w:rsidRPr="00BB1742" w:rsidRDefault="00162332" w:rsidP="00BB1742">
      <w:pPr>
        <w:tabs>
          <w:tab w:val="left" w:pos="284"/>
        </w:tabs>
        <w:spacing w:after="0"/>
        <w:jc w:val="both"/>
        <w:rPr>
          <w:rFonts w:cstheme="minorHAnsi"/>
        </w:rPr>
      </w:pPr>
      <w:r w:rsidRPr="00BB1742">
        <w:rPr>
          <w:rFonts w:cstheme="minorHAnsi"/>
        </w:rPr>
        <w:t>1.</w:t>
      </w:r>
      <w:r w:rsidRPr="00BB1742">
        <w:rPr>
          <w:rFonts w:cstheme="minorHAnsi"/>
        </w:rPr>
        <w:tab/>
        <w:t>Upoważnionymi przedstawicielami</w:t>
      </w:r>
      <w:r w:rsidR="00BB1742" w:rsidRPr="00BB1742">
        <w:rPr>
          <w:rFonts w:cstheme="minorHAnsi"/>
        </w:rPr>
        <w:t xml:space="preserve"> </w:t>
      </w:r>
      <w:r w:rsidRPr="00BB1742">
        <w:rPr>
          <w:rFonts w:cstheme="minorHAnsi"/>
        </w:rPr>
        <w:t>Wykonawcy</w:t>
      </w:r>
      <w:r w:rsidR="00BB1742" w:rsidRPr="00BB1742">
        <w:rPr>
          <w:rFonts w:cstheme="minorHAnsi"/>
        </w:rPr>
        <w:t xml:space="preserve"> </w:t>
      </w:r>
      <w:r w:rsidRPr="00BB1742">
        <w:rPr>
          <w:rFonts w:cstheme="minorHAnsi"/>
        </w:rPr>
        <w:t>będą :</w:t>
      </w:r>
    </w:p>
    <w:p w14:paraId="204E07BA" w14:textId="77777777" w:rsidR="00162332" w:rsidRPr="00BB1742" w:rsidRDefault="00162332" w:rsidP="00BB1742">
      <w:pPr>
        <w:spacing w:after="0"/>
        <w:ind w:left="284"/>
        <w:jc w:val="both"/>
        <w:rPr>
          <w:rFonts w:cstheme="minorHAnsi"/>
        </w:rPr>
      </w:pPr>
      <w:r w:rsidRPr="00BB1742">
        <w:rPr>
          <w:rFonts w:cstheme="minorHAnsi"/>
        </w:rPr>
        <w:t>-</w:t>
      </w:r>
      <w:r w:rsidRPr="00BB1742">
        <w:rPr>
          <w:rFonts w:cstheme="minorHAnsi"/>
        </w:rPr>
        <w:tab/>
        <w:t>…………………………..…………</w:t>
      </w:r>
    </w:p>
    <w:p w14:paraId="6C8B3B7E" w14:textId="3BA21962" w:rsidR="00162332" w:rsidRPr="00BB1742" w:rsidRDefault="00162332" w:rsidP="00BB1742">
      <w:pPr>
        <w:spacing w:after="0"/>
        <w:ind w:left="284"/>
        <w:jc w:val="both"/>
        <w:rPr>
          <w:rFonts w:cstheme="minorHAnsi"/>
        </w:rPr>
      </w:pPr>
      <w:r w:rsidRPr="00BB1742">
        <w:rPr>
          <w:rFonts w:cstheme="minorHAnsi"/>
        </w:rPr>
        <w:t>-</w:t>
      </w:r>
      <w:r w:rsidRPr="00BB1742">
        <w:rPr>
          <w:rFonts w:cstheme="minorHAnsi"/>
        </w:rPr>
        <w:tab/>
        <w:t xml:space="preserve">Kierownik </w:t>
      </w:r>
      <w:r w:rsidR="00A34740">
        <w:rPr>
          <w:rFonts w:cstheme="minorHAnsi"/>
        </w:rPr>
        <w:t>robót budowlanych</w:t>
      </w:r>
      <w:r w:rsidRPr="00BB1742">
        <w:rPr>
          <w:rFonts w:cstheme="minorHAnsi"/>
        </w:rPr>
        <w:t>: ………………..………… uprawnienia budowlane nr ……</w:t>
      </w:r>
    </w:p>
    <w:p w14:paraId="354A8F67" w14:textId="0956872B" w:rsidR="00162332" w:rsidRPr="00BB1742" w:rsidRDefault="00162332" w:rsidP="00BB1742">
      <w:pPr>
        <w:tabs>
          <w:tab w:val="left" w:pos="284"/>
        </w:tabs>
        <w:spacing w:after="0"/>
        <w:jc w:val="both"/>
        <w:rPr>
          <w:rFonts w:cstheme="minorHAnsi"/>
        </w:rPr>
      </w:pPr>
      <w:r w:rsidRPr="00BB1742">
        <w:rPr>
          <w:rFonts w:cstheme="minorHAnsi"/>
        </w:rPr>
        <w:t>2.</w:t>
      </w:r>
      <w:r w:rsidRPr="00BB1742">
        <w:rPr>
          <w:rFonts w:cstheme="minorHAnsi"/>
        </w:rPr>
        <w:tab/>
        <w:t>Upoważnionymi</w:t>
      </w:r>
      <w:r w:rsidR="00BB1742" w:rsidRPr="00BB1742">
        <w:rPr>
          <w:rFonts w:cstheme="minorHAnsi"/>
        </w:rPr>
        <w:t xml:space="preserve"> </w:t>
      </w:r>
      <w:r w:rsidRPr="00BB1742">
        <w:rPr>
          <w:rFonts w:cstheme="minorHAnsi"/>
        </w:rPr>
        <w:t>przedstawicielami Zamawiającego będą: …………………………………….……</w:t>
      </w:r>
    </w:p>
    <w:p w14:paraId="39AFB467" w14:textId="24DD7A87" w:rsidR="00A75B81" w:rsidRPr="00BB1742" w:rsidRDefault="00162332" w:rsidP="00BB1742">
      <w:pPr>
        <w:tabs>
          <w:tab w:val="left" w:pos="284"/>
        </w:tabs>
        <w:spacing w:after="0"/>
        <w:jc w:val="both"/>
        <w:rPr>
          <w:rFonts w:cstheme="minorHAnsi"/>
        </w:rPr>
      </w:pPr>
      <w:r w:rsidRPr="00BB1742">
        <w:rPr>
          <w:rFonts w:cstheme="minorHAnsi"/>
        </w:rPr>
        <w:t>4.</w:t>
      </w:r>
      <w:r w:rsidRPr="00BB1742">
        <w:rPr>
          <w:rFonts w:cstheme="minorHAnsi"/>
        </w:rPr>
        <w:tab/>
        <w:t>Zmiana</w:t>
      </w:r>
      <w:r w:rsidR="00BB1742" w:rsidRPr="00BB1742">
        <w:rPr>
          <w:rFonts w:cstheme="minorHAnsi"/>
        </w:rPr>
        <w:t xml:space="preserve"> osób wskazanych w ust. 1 – 3 nie wymaga zmiany umowy o ile,</w:t>
      </w:r>
      <w:r w:rsidRPr="00BB1742">
        <w:rPr>
          <w:rFonts w:cstheme="minorHAnsi"/>
        </w:rPr>
        <w:t xml:space="preserve"> w wyniku</w:t>
      </w:r>
      <w:r w:rsidR="00BB1742" w:rsidRPr="00BB1742">
        <w:rPr>
          <w:rFonts w:cstheme="minorHAnsi"/>
        </w:rPr>
        <w:t xml:space="preserve"> </w:t>
      </w:r>
      <w:r w:rsidRPr="00BB1742">
        <w:rPr>
          <w:rFonts w:cstheme="minorHAnsi"/>
        </w:rPr>
        <w:t>pisemnej informacji jednej Strony</w:t>
      </w:r>
      <w:r w:rsidR="00BB1742" w:rsidRPr="00BB1742">
        <w:rPr>
          <w:rFonts w:cstheme="minorHAnsi"/>
        </w:rPr>
        <w:t xml:space="preserve"> </w:t>
      </w:r>
      <w:r w:rsidRPr="00BB1742">
        <w:rPr>
          <w:rFonts w:cstheme="minorHAnsi"/>
        </w:rPr>
        <w:t>druga</w:t>
      </w:r>
      <w:r w:rsidR="00BB1742" w:rsidRPr="00BB1742">
        <w:rPr>
          <w:rFonts w:cstheme="minorHAnsi"/>
        </w:rPr>
        <w:t xml:space="preserve"> </w:t>
      </w:r>
      <w:r w:rsidRPr="00BB1742">
        <w:rPr>
          <w:rFonts w:cstheme="minorHAnsi"/>
        </w:rPr>
        <w:t>Strona</w:t>
      </w:r>
      <w:r w:rsidR="00BB1742" w:rsidRPr="00BB1742">
        <w:rPr>
          <w:rFonts w:cstheme="minorHAnsi"/>
        </w:rPr>
        <w:t xml:space="preserve"> </w:t>
      </w:r>
      <w:r w:rsidRPr="00BB1742">
        <w:rPr>
          <w:rFonts w:cstheme="minorHAnsi"/>
        </w:rPr>
        <w:t>nie wniesie</w:t>
      </w:r>
      <w:r w:rsidR="00BB1742" w:rsidRPr="00BB1742">
        <w:rPr>
          <w:rFonts w:cstheme="minorHAnsi"/>
        </w:rPr>
        <w:t xml:space="preserve"> </w:t>
      </w:r>
      <w:r w:rsidRPr="00BB1742">
        <w:rPr>
          <w:rFonts w:cstheme="minorHAnsi"/>
        </w:rPr>
        <w:t>zastrzeżeń co do zgłoszonej</w:t>
      </w:r>
      <w:r w:rsidR="00BB1742" w:rsidRPr="00BB1742">
        <w:rPr>
          <w:rFonts w:cstheme="minorHAnsi"/>
        </w:rPr>
        <w:t xml:space="preserve"> </w:t>
      </w:r>
      <w:r w:rsidRPr="00BB1742">
        <w:rPr>
          <w:rFonts w:cstheme="minorHAnsi"/>
        </w:rPr>
        <w:t>zmiany</w:t>
      </w:r>
      <w:r w:rsidR="00BB1742" w:rsidRPr="00BB1742">
        <w:rPr>
          <w:rFonts w:cstheme="minorHAnsi"/>
        </w:rPr>
        <w:t xml:space="preserve"> </w:t>
      </w:r>
      <w:r w:rsidRPr="00BB1742">
        <w:rPr>
          <w:rFonts w:cstheme="minorHAnsi"/>
        </w:rPr>
        <w:t>osób.</w:t>
      </w:r>
    </w:p>
    <w:p w14:paraId="24A89C8D" w14:textId="77777777" w:rsidR="00A75B81" w:rsidRDefault="00162332" w:rsidP="0080294E">
      <w:pPr>
        <w:spacing w:before="120" w:after="120"/>
        <w:jc w:val="center"/>
        <w:rPr>
          <w:rFonts w:cstheme="minorHAnsi"/>
          <w:b/>
        </w:rPr>
      </w:pPr>
      <w:r w:rsidRPr="00BB1742">
        <w:rPr>
          <w:rFonts w:cstheme="minorHAnsi"/>
          <w:b/>
        </w:rPr>
        <w:lastRenderedPageBreak/>
        <w:t xml:space="preserve">§ 6. </w:t>
      </w:r>
      <w:r w:rsidR="00A75B81">
        <w:rPr>
          <w:rFonts w:cstheme="minorHAnsi"/>
          <w:b/>
        </w:rPr>
        <w:t>Zabezpieczenie należytego wykonania umowy</w:t>
      </w:r>
    </w:p>
    <w:p w14:paraId="738A8B7C" w14:textId="0D1247FE" w:rsidR="00A75B81" w:rsidRPr="00FD3687" w:rsidRDefault="00A75B81" w:rsidP="00FD3687">
      <w:pPr>
        <w:pStyle w:val="Akapitzlist"/>
        <w:numPr>
          <w:ilvl w:val="1"/>
          <w:numId w:val="6"/>
        </w:numPr>
        <w:spacing w:after="0"/>
        <w:ind w:left="284"/>
        <w:jc w:val="both"/>
        <w:rPr>
          <w:rFonts w:cstheme="minorHAnsi"/>
        </w:rPr>
      </w:pPr>
      <w:r w:rsidRPr="00FD3687">
        <w:rPr>
          <w:rFonts w:cstheme="minorHAnsi"/>
        </w:rPr>
        <w:t xml:space="preserve">Celem zabezpieczenia ewentualnych roszczeń Zamawiającego, z tytułu niewykonania lub nienależytego wykonania przedmiotu umowy, Wykonawca wnosi zabezpieczenie w formie: </w:t>
      </w:r>
      <w:r w:rsidR="002B4E42" w:rsidRPr="00FD3687">
        <w:rPr>
          <w:rFonts w:cstheme="minorHAnsi"/>
        </w:rPr>
        <w:t>……………………….….</w:t>
      </w:r>
      <w:r w:rsidRPr="00FD3687">
        <w:rPr>
          <w:rFonts w:cstheme="minorHAnsi"/>
        </w:rPr>
        <w:t xml:space="preserve">, </w:t>
      </w:r>
      <w:r w:rsidR="00C87498" w:rsidRPr="00FD3687">
        <w:rPr>
          <w:rFonts w:cstheme="minorHAnsi"/>
        </w:rPr>
        <w:t>w wysokości ……………………… zł.</w:t>
      </w:r>
    </w:p>
    <w:p w14:paraId="4319B195" w14:textId="77777777" w:rsidR="00FD3687" w:rsidRDefault="00A75B81" w:rsidP="00A75B81">
      <w:pPr>
        <w:pStyle w:val="Akapitzlist"/>
        <w:numPr>
          <w:ilvl w:val="1"/>
          <w:numId w:val="6"/>
        </w:numPr>
        <w:spacing w:after="0"/>
        <w:ind w:left="284"/>
        <w:jc w:val="both"/>
        <w:rPr>
          <w:rFonts w:cstheme="minorHAnsi"/>
        </w:rPr>
      </w:pPr>
      <w:r w:rsidRPr="00FD3687">
        <w:rPr>
          <w:rFonts w:cstheme="minorHAnsi"/>
        </w:rPr>
        <w:t xml:space="preserve">Jeżeli zabezpieczenie wniesione jest w postaci gwarancji bankowej lub ubezpieczeniowej dokument gwarancyjny winien zawierać klauzulę, w której gwarant zobowiązuje się do wypłaty kwoty gwarancyjnej </w:t>
      </w:r>
      <w:r w:rsidR="00264E6E" w:rsidRPr="00FD3687">
        <w:rPr>
          <w:rFonts w:cstheme="minorHAnsi"/>
        </w:rPr>
        <w:t xml:space="preserve">bezwarunkowo </w:t>
      </w:r>
      <w:r w:rsidRPr="00FD3687">
        <w:rPr>
          <w:rFonts w:cstheme="minorHAnsi"/>
        </w:rPr>
        <w:t>na pierwsze pisemne żądanie Zamawiającego, złożone wraz z</w:t>
      </w:r>
      <w:r w:rsidR="008704C9" w:rsidRPr="00FD3687">
        <w:rPr>
          <w:rFonts w:cstheme="minorHAnsi"/>
        </w:rPr>
        <w:t> </w:t>
      </w:r>
      <w:r w:rsidRPr="00FD3687">
        <w:rPr>
          <w:rFonts w:cstheme="minorHAnsi"/>
        </w:rPr>
        <w:t>oświadczeniem, że Wykonawca nie wywiązał się ze swoich zobowiązań w terminie przewidzianym w</w:t>
      </w:r>
      <w:r w:rsidR="008704C9" w:rsidRPr="00FD3687">
        <w:rPr>
          <w:rFonts w:cstheme="minorHAnsi"/>
        </w:rPr>
        <w:t> </w:t>
      </w:r>
      <w:r w:rsidRPr="00FD3687">
        <w:rPr>
          <w:rFonts w:cstheme="minorHAnsi"/>
        </w:rPr>
        <w:t>umowie lub zgodnie z postanowieniami umowy.</w:t>
      </w:r>
    </w:p>
    <w:p w14:paraId="5AC050D2" w14:textId="30B8F848" w:rsidR="00A75B81" w:rsidRPr="00FD3687" w:rsidRDefault="00A75B81" w:rsidP="00A75B81">
      <w:pPr>
        <w:pStyle w:val="Akapitzlist"/>
        <w:numPr>
          <w:ilvl w:val="1"/>
          <w:numId w:val="6"/>
        </w:numPr>
        <w:spacing w:after="0"/>
        <w:ind w:left="284"/>
        <w:jc w:val="both"/>
        <w:rPr>
          <w:rFonts w:cstheme="minorHAnsi"/>
        </w:rPr>
      </w:pPr>
      <w:r w:rsidRPr="00FD3687">
        <w:rPr>
          <w:rFonts w:cstheme="minorHAnsi"/>
        </w:rPr>
        <w:t>Zabezpieczenie, o którym mowa w ust. 1, zostanie zwrócone Wykonawcy w sposób następujący:</w:t>
      </w:r>
      <w:r w:rsidR="00DC4C26" w:rsidRPr="00FD3687">
        <w:rPr>
          <w:rFonts w:cstheme="minorHAnsi"/>
        </w:rPr>
        <w:t xml:space="preserve"> </w:t>
      </w:r>
    </w:p>
    <w:p w14:paraId="1EE9740A" w14:textId="6688BAC1" w:rsidR="00E81E0C" w:rsidRPr="00FD3687" w:rsidRDefault="00DC4C26" w:rsidP="00FD3687">
      <w:pPr>
        <w:pStyle w:val="Akapitzlist"/>
        <w:numPr>
          <w:ilvl w:val="0"/>
          <w:numId w:val="35"/>
        </w:numPr>
        <w:spacing w:after="0"/>
        <w:jc w:val="both"/>
        <w:rPr>
          <w:rFonts w:cstheme="minorHAnsi"/>
        </w:rPr>
      </w:pPr>
      <w:r w:rsidRPr="00FD3687">
        <w:rPr>
          <w:rFonts w:cstheme="minorHAnsi"/>
        </w:rPr>
        <w:t>7</w:t>
      </w:r>
      <w:r w:rsidR="00A75B81" w:rsidRPr="00FD3687">
        <w:rPr>
          <w:rFonts w:cstheme="minorHAnsi"/>
        </w:rPr>
        <w:t>0% kwoty zabezpieczenia należytego wykonania umow</w:t>
      </w:r>
      <w:r w:rsidR="00E81E0C" w:rsidRPr="00FD3687">
        <w:rPr>
          <w:rFonts w:cstheme="minorHAnsi"/>
        </w:rPr>
        <w:t>y zostanie zwrócone Wykonawcy w </w:t>
      </w:r>
      <w:r w:rsidR="00A75B81" w:rsidRPr="00FD3687">
        <w:rPr>
          <w:rFonts w:cstheme="minorHAnsi"/>
        </w:rPr>
        <w:t xml:space="preserve">terminie 30 dni od dnia wykonania zamówienia i uznania przez Zamawiającego za należycie wykonane, </w:t>
      </w:r>
    </w:p>
    <w:p w14:paraId="7D155EBF" w14:textId="4BC3403B" w:rsidR="00A75B81" w:rsidRPr="00FD3687" w:rsidRDefault="00DC4C26" w:rsidP="00FD3687">
      <w:pPr>
        <w:pStyle w:val="Akapitzlist"/>
        <w:numPr>
          <w:ilvl w:val="0"/>
          <w:numId w:val="35"/>
        </w:numPr>
        <w:spacing w:after="0"/>
        <w:jc w:val="both"/>
        <w:rPr>
          <w:rFonts w:cstheme="minorHAnsi"/>
        </w:rPr>
      </w:pPr>
      <w:r w:rsidRPr="00FD3687">
        <w:rPr>
          <w:rFonts w:cstheme="minorHAnsi"/>
        </w:rPr>
        <w:t>3</w:t>
      </w:r>
      <w:r w:rsidR="00A75B81" w:rsidRPr="00FD3687">
        <w:rPr>
          <w:rFonts w:cstheme="minorHAnsi"/>
        </w:rPr>
        <w:t>0% kwoty zabezpieczenia, stanowiące zabezpieczenie w</w:t>
      </w:r>
      <w:r w:rsidR="00E81E0C" w:rsidRPr="00FD3687">
        <w:rPr>
          <w:rFonts w:cstheme="minorHAnsi"/>
        </w:rPr>
        <w:t>ykonania zobowiązań Wykonawcy w </w:t>
      </w:r>
      <w:r w:rsidR="00A75B81" w:rsidRPr="00FD3687">
        <w:rPr>
          <w:rFonts w:cstheme="minorHAnsi"/>
        </w:rPr>
        <w:t>okresie rękojmi, zostanie zwrócone Wykonawcy w terminie 15 dni po upływie okresu rękojmi za wady</w:t>
      </w:r>
      <w:r w:rsidR="002B4E42" w:rsidRPr="0047047F">
        <w:t xml:space="preserve"> </w:t>
      </w:r>
      <w:r w:rsidR="002B4E42" w:rsidRPr="00FD3687">
        <w:rPr>
          <w:rFonts w:cstheme="minorHAnsi"/>
        </w:rPr>
        <w:t xml:space="preserve">i usterki zadeklarowanego w ofercie okresu gwarancji </w:t>
      </w:r>
      <w:r w:rsidR="00866B59" w:rsidRPr="00FD3687">
        <w:rPr>
          <w:rFonts w:cstheme="minorHAnsi"/>
        </w:rPr>
        <w:t>na roboty budowlano-montażowe</w:t>
      </w:r>
      <w:r w:rsidR="00A75B81" w:rsidRPr="00FD3687">
        <w:rPr>
          <w:rFonts w:cstheme="minorHAnsi"/>
        </w:rPr>
        <w:t>.</w:t>
      </w:r>
    </w:p>
    <w:p w14:paraId="37E0D1A7" w14:textId="14C4059C" w:rsidR="00162332" w:rsidRPr="00BB1742" w:rsidRDefault="00A75B81" w:rsidP="0080294E">
      <w:pPr>
        <w:spacing w:before="120" w:after="120"/>
        <w:jc w:val="center"/>
        <w:rPr>
          <w:rFonts w:cstheme="minorHAnsi"/>
          <w:b/>
        </w:rPr>
      </w:pPr>
      <w:r w:rsidRPr="0047047F">
        <w:rPr>
          <w:rFonts w:cstheme="minorHAnsi"/>
          <w:b/>
        </w:rPr>
        <w:t xml:space="preserve">§ 7. </w:t>
      </w:r>
      <w:r w:rsidR="00162332" w:rsidRPr="0047047F">
        <w:rPr>
          <w:rFonts w:cstheme="minorHAnsi"/>
          <w:b/>
        </w:rPr>
        <w:t xml:space="preserve">Wynagrodzenie </w:t>
      </w:r>
      <w:r w:rsidR="00074CE2">
        <w:rPr>
          <w:rFonts w:cstheme="minorHAnsi"/>
          <w:b/>
        </w:rPr>
        <w:t>W</w:t>
      </w:r>
      <w:r w:rsidR="00162332" w:rsidRPr="0047047F">
        <w:rPr>
          <w:rFonts w:cstheme="minorHAnsi"/>
          <w:b/>
        </w:rPr>
        <w:t>ykonawcy</w:t>
      </w:r>
    </w:p>
    <w:p w14:paraId="46D7CEB5" w14:textId="77777777" w:rsidR="00162332" w:rsidRPr="00BB1742" w:rsidRDefault="00162332" w:rsidP="00F776DB">
      <w:pPr>
        <w:pStyle w:val="Akapitzlist"/>
        <w:numPr>
          <w:ilvl w:val="1"/>
          <w:numId w:val="23"/>
        </w:numPr>
        <w:tabs>
          <w:tab w:val="left" w:pos="284"/>
        </w:tabs>
        <w:spacing w:after="0"/>
        <w:ind w:left="284" w:hanging="284"/>
        <w:jc w:val="both"/>
        <w:rPr>
          <w:rFonts w:cstheme="minorHAnsi"/>
        </w:rPr>
      </w:pPr>
      <w:r w:rsidRPr="00BB1742">
        <w:rPr>
          <w:rFonts w:cstheme="minorHAnsi"/>
        </w:rPr>
        <w:t>Strony ustalają, że wynagrodzenie należne Wykonawcy stanowić będzie wynagrodzenie ryczałtowe za</w:t>
      </w:r>
      <w:r w:rsidR="00BB1742" w:rsidRPr="00BB1742">
        <w:rPr>
          <w:rFonts w:cstheme="minorHAnsi"/>
        </w:rPr>
        <w:t xml:space="preserve"> </w:t>
      </w:r>
      <w:r w:rsidRPr="00BB1742">
        <w:rPr>
          <w:rFonts w:cstheme="minorHAnsi"/>
        </w:rPr>
        <w:t>wykonanie</w:t>
      </w:r>
      <w:r w:rsidR="00BB1742" w:rsidRPr="00BB1742">
        <w:rPr>
          <w:rFonts w:cstheme="minorHAnsi"/>
        </w:rPr>
        <w:t xml:space="preserve"> </w:t>
      </w:r>
      <w:r w:rsidRPr="00BB1742">
        <w:rPr>
          <w:rFonts w:cstheme="minorHAnsi"/>
        </w:rPr>
        <w:t xml:space="preserve">bez wad </w:t>
      </w:r>
      <w:r w:rsidR="001F1256">
        <w:rPr>
          <w:rFonts w:cstheme="minorHAnsi"/>
        </w:rPr>
        <w:t xml:space="preserve">i usterek </w:t>
      </w:r>
      <w:r w:rsidRPr="00BB1742">
        <w:rPr>
          <w:rFonts w:cstheme="minorHAnsi"/>
        </w:rPr>
        <w:t>całego</w:t>
      </w:r>
      <w:r w:rsidR="00BB1742" w:rsidRPr="00BB1742">
        <w:rPr>
          <w:rFonts w:cstheme="minorHAnsi"/>
        </w:rPr>
        <w:t xml:space="preserve"> </w:t>
      </w:r>
      <w:r w:rsidRPr="00BB1742">
        <w:rPr>
          <w:rFonts w:cstheme="minorHAnsi"/>
        </w:rPr>
        <w:t>przedmiotu</w:t>
      </w:r>
      <w:r w:rsidR="00BB1742" w:rsidRPr="00BB1742">
        <w:rPr>
          <w:rFonts w:cstheme="minorHAnsi"/>
        </w:rPr>
        <w:t xml:space="preserve"> </w:t>
      </w:r>
      <w:r w:rsidRPr="00BB1742">
        <w:rPr>
          <w:rFonts w:cstheme="minorHAnsi"/>
        </w:rPr>
        <w:t>umowy</w:t>
      </w:r>
      <w:r w:rsidR="00BB1742" w:rsidRPr="00BB1742">
        <w:rPr>
          <w:rFonts w:cstheme="minorHAnsi"/>
        </w:rPr>
        <w:t xml:space="preserve"> </w:t>
      </w:r>
      <w:r w:rsidRPr="00BB1742">
        <w:rPr>
          <w:rFonts w:cstheme="minorHAnsi"/>
        </w:rPr>
        <w:t>w</w:t>
      </w:r>
      <w:r w:rsidR="00BB1742" w:rsidRPr="00BB1742">
        <w:rPr>
          <w:rFonts w:cstheme="minorHAnsi"/>
        </w:rPr>
        <w:t xml:space="preserve"> </w:t>
      </w:r>
      <w:r w:rsidRPr="00BB1742">
        <w:rPr>
          <w:rFonts w:cstheme="minorHAnsi"/>
        </w:rPr>
        <w:t>kwocie:</w:t>
      </w:r>
      <w:r w:rsidR="00BB1742" w:rsidRPr="00BB1742">
        <w:rPr>
          <w:rFonts w:cstheme="minorHAnsi"/>
        </w:rPr>
        <w:t xml:space="preserve"> </w:t>
      </w:r>
      <w:r w:rsidRPr="00BB1742">
        <w:rPr>
          <w:rFonts w:cstheme="minorHAnsi"/>
        </w:rPr>
        <w:t>………….………….</w:t>
      </w:r>
      <w:r w:rsidR="00BB1742" w:rsidRPr="00BB1742">
        <w:rPr>
          <w:rFonts w:cstheme="minorHAnsi"/>
        </w:rPr>
        <w:t xml:space="preserve"> </w:t>
      </w:r>
      <w:r w:rsidRPr="00BB1742">
        <w:rPr>
          <w:rFonts w:cstheme="minorHAnsi"/>
          <w:b/>
          <w:bCs/>
        </w:rPr>
        <w:t xml:space="preserve">zł </w:t>
      </w:r>
      <w:r w:rsidR="00FA2185">
        <w:rPr>
          <w:rFonts w:cstheme="minorHAnsi"/>
          <w:b/>
          <w:bCs/>
        </w:rPr>
        <w:t>netto</w:t>
      </w:r>
      <w:r w:rsidRPr="00BB1742">
        <w:rPr>
          <w:rFonts w:cstheme="minorHAnsi"/>
          <w:b/>
          <w:bCs/>
        </w:rPr>
        <w:t xml:space="preserve"> </w:t>
      </w:r>
      <w:r w:rsidRPr="00BB1742">
        <w:rPr>
          <w:rFonts w:cstheme="minorHAnsi"/>
        </w:rPr>
        <w:t>(słownie</w:t>
      </w:r>
      <w:r w:rsidR="00BB1742" w:rsidRPr="00BB1742">
        <w:rPr>
          <w:rFonts w:cstheme="minorHAnsi"/>
        </w:rPr>
        <w:t xml:space="preserve"> </w:t>
      </w:r>
      <w:r w:rsidRPr="00BB1742">
        <w:rPr>
          <w:rFonts w:cstheme="minorHAnsi"/>
        </w:rPr>
        <w:t xml:space="preserve">zł: …………..……………………………/100 </w:t>
      </w:r>
      <w:r w:rsidR="00FA2185">
        <w:rPr>
          <w:rFonts w:cstheme="minorHAnsi"/>
        </w:rPr>
        <w:t>netto</w:t>
      </w:r>
      <w:r w:rsidRPr="00BB1742">
        <w:rPr>
          <w:rFonts w:cstheme="minorHAnsi"/>
        </w:rPr>
        <w:t xml:space="preserve">) </w:t>
      </w:r>
      <w:r w:rsidR="00FA2185">
        <w:rPr>
          <w:rFonts w:cstheme="minorHAnsi"/>
        </w:rPr>
        <w:t xml:space="preserve">plus </w:t>
      </w:r>
      <w:r w:rsidRPr="00BB1742">
        <w:rPr>
          <w:rFonts w:cstheme="minorHAnsi"/>
        </w:rPr>
        <w:t xml:space="preserve"> VAT</w:t>
      </w:r>
      <w:r w:rsidR="00BB1742" w:rsidRPr="00BB1742">
        <w:rPr>
          <w:rFonts w:cstheme="minorHAnsi"/>
        </w:rPr>
        <w:t xml:space="preserve"> </w:t>
      </w:r>
      <w:r w:rsidRPr="00BB1742">
        <w:rPr>
          <w:rFonts w:cstheme="minorHAnsi"/>
        </w:rPr>
        <w:t>w kwocie ……….</w:t>
      </w:r>
    </w:p>
    <w:p w14:paraId="6021C3D4" w14:textId="77777777" w:rsidR="00162332" w:rsidRPr="00BB1742" w:rsidRDefault="00162332" w:rsidP="00F776DB">
      <w:pPr>
        <w:pStyle w:val="Akapitzlist"/>
        <w:numPr>
          <w:ilvl w:val="1"/>
          <w:numId w:val="23"/>
        </w:numPr>
        <w:tabs>
          <w:tab w:val="left" w:pos="284"/>
        </w:tabs>
        <w:spacing w:after="0"/>
        <w:ind w:left="284" w:hanging="284"/>
        <w:jc w:val="both"/>
        <w:rPr>
          <w:rFonts w:cstheme="minorHAnsi"/>
        </w:rPr>
      </w:pPr>
      <w:r w:rsidRPr="00BB1742">
        <w:rPr>
          <w:rFonts w:cstheme="minorHAnsi"/>
        </w:rPr>
        <w:t>Wynagrodzenie</w:t>
      </w:r>
      <w:r w:rsidR="00BB1742" w:rsidRPr="00BB1742">
        <w:rPr>
          <w:rFonts w:cstheme="minorHAnsi"/>
        </w:rPr>
        <w:t xml:space="preserve"> </w:t>
      </w:r>
      <w:r w:rsidRPr="00BB1742">
        <w:rPr>
          <w:rFonts w:cstheme="minorHAnsi"/>
        </w:rPr>
        <w:t>ustalone w ust.1</w:t>
      </w:r>
      <w:r w:rsidR="00BB1742" w:rsidRPr="00BB1742">
        <w:rPr>
          <w:rFonts w:cstheme="minorHAnsi"/>
        </w:rPr>
        <w:t xml:space="preserve"> </w:t>
      </w:r>
      <w:r w:rsidRPr="00BB1742">
        <w:rPr>
          <w:rFonts w:cstheme="minorHAnsi"/>
        </w:rPr>
        <w:t>stanowi całkowitą zapłatę z</w:t>
      </w:r>
      <w:r w:rsidR="00BB1742" w:rsidRPr="00BB1742">
        <w:rPr>
          <w:rFonts w:cstheme="minorHAnsi"/>
        </w:rPr>
        <w:t>a wykonanie przedmiotu umowy w </w:t>
      </w:r>
      <w:r w:rsidRPr="00BB1742">
        <w:rPr>
          <w:rFonts w:cstheme="minorHAnsi"/>
        </w:rPr>
        <w:t>sposób zgodny z przedłożoną</w:t>
      </w:r>
      <w:r w:rsidR="00BB1742" w:rsidRPr="00BB1742">
        <w:rPr>
          <w:rFonts w:cstheme="minorHAnsi"/>
        </w:rPr>
        <w:t xml:space="preserve"> </w:t>
      </w:r>
      <w:r w:rsidRPr="00BB1742">
        <w:rPr>
          <w:rFonts w:cstheme="minorHAnsi"/>
        </w:rPr>
        <w:t>przez Zamawiającego</w:t>
      </w:r>
      <w:r w:rsidR="00BB1742" w:rsidRPr="00BB1742">
        <w:rPr>
          <w:rFonts w:cstheme="minorHAnsi"/>
        </w:rPr>
        <w:t xml:space="preserve"> </w:t>
      </w:r>
      <w:r w:rsidRPr="00BB1742">
        <w:rPr>
          <w:rFonts w:cstheme="minorHAnsi"/>
        </w:rPr>
        <w:t>dokumentacją projektową.</w:t>
      </w:r>
      <w:r w:rsidR="00BB1742" w:rsidRPr="00BB1742">
        <w:rPr>
          <w:rFonts w:cstheme="minorHAnsi"/>
        </w:rPr>
        <w:t xml:space="preserve"> </w:t>
      </w:r>
      <w:r w:rsidRPr="00BB1742">
        <w:rPr>
          <w:rFonts w:cstheme="minorHAnsi"/>
        </w:rPr>
        <w:t>Różnice pomiędzy przyjętymi przez Wykonawcę w ofercie przetargowej ilościami, cenami i przewidywanymi elementami, a faktycznymi ilościami, cenami i koniecznymi do ich wykonania</w:t>
      </w:r>
      <w:r w:rsidR="00BB1742" w:rsidRPr="00BB1742">
        <w:rPr>
          <w:rFonts w:cstheme="minorHAnsi"/>
        </w:rPr>
        <w:t xml:space="preserve"> </w:t>
      </w:r>
      <w:r w:rsidRPr="00BB1742">
        <w:rPr>
          <w:rFonts w:cstheme="minorHAnsi"/>
        </w:rPr>
        <w:t>stanowią ryzyko Wykonawcy i</w:t>
      </w:r>
      <w:r w:rsidR="0047047F">
        <w:rPr>
          <w:rFonts w:cstheme="minorHAnsi"/>
        </w:rPr>
        <w:t> </w:t>
      </w:r>
      <w:r w:rsidRPr="00BB1742">
        <w:rPr>
          <w:rFonts w:cstheme="minorHAnsi"/>
        </w:rPr>
        <w:t>obciążają go w całości.</w:t>
      </w:r>
    </w:p>
    <w:p w14:paraId="0A628033" w14:textId="77777777" w:rsidR="00FC6F6D" w:rsidRPr="00FC6F6D" w:rsidRDefault="00162332" w:rsidP="00F776DB">
      <w:pPr>
        <w:pStyle w:val="Akapitzlist"/>
        <w:numPr>
          <w:ilvl w:val="1"/>
          <w:numId w:val="23"/>
        </w:numPr>
        <w:tabs>
          <w:tab w:val="left" w:pos="284"/>
        </w:tabs>
        <w:spacing w:after="0"/>
        <w:ind w:left="284" w:hanging="284"/>
        <w:jc w:val="both"/>
        <w:rPr>
          <w:rFonts w:cstheme="minorHAnsi"/>
        </w:rPr>
      </w:pPr>
      <w:r w:rsidRPr="00BB1742">
        <w:rPr>
          <w:rFonts w:cstheme="minorHAnsi"/>
        </w:rPr>
        <w:t>W związku z ryczałtowym charakterem wynagrodzenia Wykonawca</w:t>
      </w:r>
      <w:r w:rsidR="00BB1742" w:rsidRPr="00BB1742">
        <w:rPr>
          <w:rFonts w:cstheme="minorHAnsi"/>
        </w:rPr>
        <w:t xml:space="preserve"> </w:t>
      </w:r>
      <w:r w:rsidRPr="00BB1742">
        <w:rPr>
          <w:rFonts w:cstheme="minorHAnsi"/>
        </w:rPr>
        <w:t>zobowiązuje się do osiągnięcia umówionego rezultatu w ramach umówionego wynagrodzenia.</w:t>
      </w:r>
      <w:r w:rsidR="00BB1742" w:rsidRPr="00BB1742">
        <w:rPr>
          <w:rFonts w:cstheme="minorHAnsi"/>
        </w:rPr>
        <w:t xml:space="preserve"> </w:t>
      </w:r>
      <w:r w:rsidRPr="00BB1742">
        <w:rPr>
          <w:rFonts w:cstheme="minorHAnsi"/>
        </w:rPr>
        <w:t>Wykonawca nie może żądać podwyższenia wynagrodzenia, chociażby w chwili zawarcia umowy nie można było przewidzieć rodzaju i rozmiaru wszelkich kosztów.</w:t>
      </w:r>
    </w:p>
    <w:p w14:paraId="7FDCD261" w14:textId="77777777" w:rsidR="00162332" w:rsidRPr="00BB1742" w:rsidRDefault="00A75B81" w:rsidP="0080294E">
      <w:pPr>
        <w:tabs>
          <w:tab w:val="left" w:pos="284"/>
        </w:tabs>
        <w:spacing w:before="120" w:after="120"/>
        <w:jc w:val="center"/>
        <w:rPr>
          <w:rFonts w:cstheme="minorHAnsi"/>
          <w:b/>
        </w:rPr>
      </w:pPr>
      <w:r>
        <w:rPr>
          <w:rFonts w:cstheme="minorHAnsi"/>
          <w:b/>
        </w:rPr>
        <w:t>§ 8</w:t>
      </w:r>
      <w:r w:rsidR="00162332" w:rsidRPr="00BB1742">
        <w:rPr>
          <w:rFonts w:cstheme="minorHAnsi"/>
          <w:b/>
        </w:rPr>
        <w:t xml:space="preserve"> Fakturowanie i rozliczanie</w:t>
      </w:r>
    </w:p>
    <w:p w14:paraId="557FD9BC" w14:textId="1085EA7E" w:rsidR="00162332" w:rsidRPr="0047047F" w:rsidRDefault="00162332" w:rsidP="00F776DB">
      <w:pPr>
        <w:numPr>
          <w:ilvl w:val="0"/>
          <w:numId w:val="38"/>
        </w:numPr>
        <w:tabs>
          <w:tab w:val="left" w:pos="284"/>
        </w:tabs>
        <w:spacing w:after="0"/>
        <w:ind w:left="284" w:hanging="284"/>
        <w:jc w:val="both"/>
        <w:rPr>
          <w:rFonts w:cstheme="minorHAnsi"/>
          <w:strike/>
        </w:rPr>
      </w:pPr>
      <w:r w:rsidRPr="00BB1742">
        <w:rPr>
          <w:rFonts w:cstheme="minorHAnsi"/>
        </w:rPr>
        <w:t>Rozliczenie za prawidłowo wykonany przedmiot umowy nastąpi na podstawie faktur wystawionych przez Wykonawcę</w:t>
      </w:r>
      <w:r w:rsidR="0047047F" w:rsidRPr="0047047F">
        <w:rPr>
          <w:rFonts w:cstheme="minorHAnsi"/>
        </w:rPr>
        <w:t>. D</w:t>
      </w:r>
      <w:r w:rsidR="005E2DC0" w:rsidRPr="0047047F">
        <w:rPr>
          <w:rFonts w:cstheme="minorHAnsi"/>
        </w:rPr>
        <w:t>opuszcza się fakturowanie</w:t>
      </w:r>
      <w:r w:rsidR="00C16167" w:rsidRPr="0047047F">
        <w:rPr>
          <w:rFonts w:cstheme="minorHAnsi"/>
        </w:rPr>
        <w:t xml:space="preserve"> częściowe za wykonanie danego zakresu robót</w:t>
      </w:r>
      <w:r w:rsidR="005E2DC0" w:rsidRPr="0047047F">
        <w:rPr>
          <w:rFonts w:cstheme="minorHAnsi"/>
        </w:rPr>
        <w:t>,</w:t>
      </w:r>
      <w:r w:rsidR="00C16167" w:rsidRPr="0047047F">
        <w:rPr>
          <w:rFonts w:cstheme="minorHAnsi"/>
        </w:rPr>
        <w:t xml:space="preserve"> na podstawie</w:t>
      </w:r>
      <w:r w:rsidR="005E2DC0" w:rsidRPr="0047047F">
        <w:rPr>
          <w:rFonts w:cstheme="minorHAnsi"/>
        </w:rPr>
        <w:t xml:space="preserve"> </w:t>
      </w:r>
      <w:r w:rsidR="00C16167" w:rsidRPr="0047047F">
        <w:rPr>
          <w:rFonts w:cstheme="minorHAnsi"/>
        </w:rPr>
        <w:t xml:space="preserve">protokołu odbioru </w:t>
      </w:r>
      <w:r w:rsidR="00DC4C26" w:rsidRPr="0047047F">
        <w:rPr>
          <w:rFonts w:cstheme="minorHAnsi"/>
        </w:rPr>
        <w:t>częściowego</w:t>
      </w:r>
      <w:r w:rsidR="0047047F">
        <w:rPr>
          <w:rFonts w:cstheme="minorHAnsi"/>
        </w:rPr>
        <w:t>.</w:t>
      </w:r>
    </w:p>
    <w:p w14:paraId="24D0DCF0" w14:textId="77777777" w:rsidR="0047047F" w:rsidRPr="008704C9" w:rsidRDefault="00162332" w:rsidP="00F776DB">
      <w:pPr>
        <w:numPr>
          <w:ilvl w:val="0"/>
          <w:numId w:val="38"/>
        </w:numPr>
        <w:tabs>
          <w:tab w:val="left" w:pos="284"/>
        </w:tabs>
        <w:spacing w:after="0"/>
        <w:ind w:left="284" w:hanging="284"/>
        <w:jc w:val="both"/>
        <w:rPr>
          <w:rFonts w:cstheme="minorHAnsi"/>
        </w:rPr>
      </w:pPr>
      <w:r w:rsidRPr="00BB1742">
        <w:rPr>
          <w:rFonts w:cstheme="minorHAnsi"/>
        </w:rPr>
        <w:t xml:space="preserve">Podstawą </w:t>
      </w:r>
      <w:r w:rsidRPr="008704C9">
        <w:rPr>
          <w:rFonts w:cstheme="minorHAnsi"/>
        </w:rPr>
        <w:t xml:space="preserve">wystawienia faktury częściowej będą protokoły odbioru robót częściowych </w:t>
      </w:r>
      <w:r w:rsidR="0047047F" w:rsidRPr="008704C9">
        <w:rPr>
          <w:rFonts w:cstheme="minorHAnsi"/>
        </w:rPr>
        <w:t>podpisane prze oby dwie strony.</w:t>
      </w:r>
    </w:p>
    <w:p w14:paraId="7BB89C48" w14:textId="58E848B1" w:rsidR="00162332" w:rsidRPr="00866B59" w:rsidRDefault="00162332" w:rsidP="00F776DB">
      <w:pPr>
        <w:numPr>
          <w:ilvl w:val="0"/>
          <w:numId w:val="38"/>
        </w:numPr>
        <w:tabs>
          <w:tab w:val="left" w:pos="284"/>
        </w:tabs>
        <w:spacing w:after="0"/>
        <w:ind w:left="284" w:hanging="284"/>
        <w:jc w:val="both"/>
        <w:rPr>
          <w:rFonts w:cstheme="minorHAnsi"/>
        </w:rPr>
      </w:pPr>
      <w:r w:rsidRPr="008704C9">
        <w:rPr>
          <w:rFonts w:cstheme="minorHAnsi"/>
        </w:rPr>
        <w:t xml:space="preserve">Podstawą wystawienia </w:t>
      </w:r>
      <w:r w:rsidRPr="00BB1742">
        <w:rPr>
          <w:rFonts w:cstheme="minorHAnsi"/>
        </w:rPr>
        <w:t>końcowej faktury będzie końcowy protokół odbioru robót bez uwag</w:t>
      </w:r>
      <w:r w:rsidRPr="00866B59">
        <w:rPr>
          <w:rFonts w:cstheme="minorHAnsi"/>
        </w:rPr>
        <w:t xml:space="preserve"> podpisany przez upoważnionych przedstawicieli stron umowy,</w:t>
      </w:r>
    </w:p>
    <w:p w14:paraId="74505FBA" w14:textId="4E964BCA" w:rsidR="00162332" w:rsidRPr="0047047F" w:rsidRDefault="00162332" w:rsidP="00F776DB">
      <w:pPr>
        <w:pStyle w:val="Akapitzlist"/>
        <w:numPr>
          <w:ilvl w:val="0"/>
          <w:numId w:val="38"/>
        </w:numPr>
        <w:tabs>
          <w:tab w:val="left" w:pos="284"/>
        </w:tabs>
        <w:spacing w:after="0"/>
        <w:ind w:left="284" w:hanging="284"/>
        <w:jc w:val="both"/>
        <w:rPr>
          <w:rFonts w:cstheme="minorHAnsi"/>
        </w:rPr>
      </w:pPr>
      <w:r w:rsidRPr="00BB1742">
        <w:rPr>
          <w:rFonts w:cstheme="minorHAnsi"/>
        </w:rPr>
        <w:t xml:space="preserve">Płatność faktur </w:t>
      </w:r>
      <w:r w:rsidRPr="0047047F">
        <w:rPr>
          <w:rFonts w:cstheme="minorHAnsi"/>
        </w:rPr>
        <w:t xml:space="preserve">nastąpi w terminie do </w:t>
      </w:r>
      <w:r w:rsidR="008D0062">
        <w:rPr>
          <w:rFonts w:cstheme="minorHAnsi"/>
        </w:rPr>
        <w:t>14</w:t>
      </w:r>
      <w:r w:rsidR="005E2DC0" w:rsidRPr="0047047F">
        <w:rPr>
          <w:rFonts w:cstheme="minorHAnsi"/>
        </w:rPr>
        <w:t xml:space="preserve"> </w:t>
      </w:r>
      <w:r w:rsidRPr="0047047F">
        <w:rPr>
          <w:rFonts w:cstheme="minorHAnsi"/>
        </w:rPr>
        <w:t>dni od daty doręczenia Zamawiającemu prawidłowo</w:t>
      </w:r>
      <w:r w:rsidR="00BB1742" w:rsidRPr="0047047F">
        <w:rPr>
          <w:rFonts w:cstheme="minorHAnsi"/>
        </w:rPr>
        <w:t xml:space="preserve"> </w:t>
      </w:r>
      <w:r w:rsidRPr="0047047F">
        <w:rPr>
          <w:rFonts w:cstheme="minorHAnsi"/>
        </w:rPr>
        <w:t>sporządzonej</w:t>
      </w:r>
      <w:r w:rsidR="00BB1742" w:rsidRPr="0047047F">
        <w:rPr>
          <w:rFonts w:cstheme="minorHAnsi"/>
        </w:rPr>
        <w:t xml:space="preserve"> </w:t>
      </w:r>
      <w:r w:rsidRPr="0047047F">
        <w:rPr>
          <w:rFonts w:cstheme="minorHAnsi"/>
        </w:rPr>
        <w:t>faktury.</w:t>
      </w:r>
    </w:p>
    <w:p w14:paraId="1DB03064" w14:textId="77777777" w:rsidR="009D4D26" w:rsidRDefault="00162332" w:rsidP="00F776DB">
      <w:pPr>
        <w:numPr>
          <w:ilvl w:val="0"/>
          <w:numId w:val="38"/>
        </w:numPr>
        <w:tabs>
          <w:tab w:val="left" w:pos="284"/>
        </w:tabs>
        <w:spacing w:after="0"/>
        <w:ind w:left="284" w:hanging="284"/>
        <w:jc w:val="both"/>
        <w:rPr>
          <w:rFonts w:cstheme="minorHAnsi"/>
        </w:rPr>
      </w:pPr>
      <w:r w:rsidRPr="00BB1742">
        <w:rPr>
          <w:rFonts w:cstheme="minorHAnsi"/>
        </w:rPr>
        <w:t>Cesja</w:t>
      </w:r>
      <w:r w:rsidR="00BB1742" w:rsidRPr="00BB1742">
        <w:rPr>
          <w:rFonts w:cstheme="minorHAnsi"/>
        </w:rPr>
        <w:t xml:space="preserve"> </w:t>
      </w:r>
      <w:r w:rsidRPr="00BB1742">
        <w:rPr>
          <w:rFonts w:cstheme="minorHAnsi"/>
        </w:rPr>
        <w:t>wierzytelności</w:t>
      </w:r>
      <w:r w:rsidR="00BB1742" w:rsidRPr="00BB1742">
        <w:rPr>
          <w:rFonts w:cstheme="minorHAnsi"/>
        </w:rPr>
        <w:t xml:space="preserve"> </w:t>
      </w:r>
      <w:r w:rsidRPr="00BB1742">
        <w:rPr>
          <w:rFonts w:cstheme="minorHAnsi"/>
        </w:rPr>
        <w:t>Wykonawcy</w:t>
      </w:r>
      <w:r w:rsidR="00BB1742" w:rsidRPr="00BB1742">
        <w:rPr>
          <w:rFonts w:cstheme="minorHAnsi"/>
        </w:rPr>
        <w:t xml:space="preserve"> </w:t>
      </w:r>
      <w:r w:rsidRPr="00BB1742">
        <w:rPr>
          <w:rFonts w:cstheme="minorHAnsi"/>
        </w:rPr>
        <w:t>wynikająca z faktur</w:t>
      </w:r>
      <w:r w:rsidR="00BB1742" w:rsidRPr="00BB1742">
        <w:rPr>
          <w:rFonts w:cstheme="minorHAnsi"/>
        </w:rPr>
        <w:t xml:space="preserve"> </w:t>
      </w:r>
      <w:r w:rsidRPr="00BB1742">
        <w:rPr>
          <w:rFonts w:cstheme="minorHAnsi"/>
        </w:rPr>
        <w:t>jest</w:t>
      </w:r>
      <w:r w:rsidR="00BB1742" w:rsidRPr="00BB1742">
        <w:rPr>
          <w:rFonts w:cstheme="minorHAnsi"/>
        </w:rPr>
        <w:t xml:space="preserve"> </w:t>
      </w:r>
      <w:r w:rsidRPr="00BB1742">
        <w:rPr>
          <w:rFonts w:cstheme="minorHAnsi"/>
        </w:rPr>
        <w:t>dopuszczalna tylko za</w:t>
      </w:r>
      <w:r w:rsidR="00BB1742" w:rsidRPr="00BB1742">
        <w:rPr>
          <w:rFonts w:cstheme="minorHAnsi"/>
        </w:rPr>
        <w:t xml:space="preserve"> </w:t>
      </w:r>
      <w:r w:rsidRPr="00BB1742">
        <w:rPr>
          <w:rFonts w:cstheme="minorHAnsi"/>
        </w:rPr>
        <w:t>wyrażoną</w:t>
      </w:r>
      <w:r w:rsidR="00BB1742" w:rsidRPr="00BB1742">
        <w:rPr>
          <w:rFonts w:cstheme="minorHAnsi"/>
        </w:rPr>
        <w:t xml:space="preserve"> </w:t>
      </w:r>
      <w:r w:rsidRPr="00BB1742">
        <w:rPr>
          <w:rFonts w:cstheme="minorHAnsi"/>
        </w:rPr>
        <w:t xml:space="preserve">na piśmie zgodą Zamawiającego. </w:t>
      </w:r>
    </w:p>
    <w:p w14:paraId="238CC072" w14:textId="2A54FF39" w:rsidR="004D5C02" w:rsidRPr="009D4D26" w:rsidRDefault="009D4D26" w:rsidP="00F776DB">
      <w:pPr>
        <w:numPr>
          <w:ilvl w:val="0"/>
          <w:numId w:val="38"/>
        </w:numPr>
        <w:tabs>
          <w:tab w:val="left" w:pos="284"/>
        </w:tabs>
        <w:spacing w:after="0"/>
        <w:ind w:left="284" w:hanging="284"/>
        <w:jc w:val="both"/>
        <w:rPr>
          <w:rFonts w:cstheme="minorHAnsi"/>
          <w:bCs/>
        </w:rPr>
      </w:pPr>
      <w:bookmarkStart w:id="0" w:name="_Hlk215219448"/>
      <w:r w:rsidRPr="009D4D26">
        <w:rPr>
          <w:rFonts w:cstheme="minorHAnsi"/>
          <w:bCs/>
        </w:rPr>
        <w:lastRenderedPageBreak/>
        <w:t xml:space="preserve">Wykonawca </w:t>
      </w:r>
      <w:r w:rsidR="00265B2F" w:rsidRPr="00265B2F">
        <w:rPr>
          <w:rFonts w:cstheme="minorHAnsi"/>
          <w:bCs/>
        </w:rPr>
        <w:t xml:space="preserve">dostarczy Zamawiającemu oświadczenia Podwykonawców o niezaleganiu z zapłatą wynagrodzenia wraz z potwierdzeniem </w:t>
      </w:r>
      <w:r w:rsidR="00265B2F">
        <w:rPr>
          <w:rFonts w:cstheme="minorHAnsi"/>
          <w:bCs/>
        </w:rPr>
        <w:t xml:space="preserve">jej </w:t>
      </w:r>
      <w:r w:rsidR="00265B2F" w:rsidRPr="00265B2F">
        <w:rPr>
          <w:rFonts w:cstheme="minorHAnsi"/>
          <w:bCs/>
        </w:rPr>
        <w:t>zapłaty</w:t>
      </w:r>
      <w:bookmarkEnd w:id="0"/>
      <w:r w:rsidR="00265B2F" w:rsidRPr="00265B2F">
        <w:rPr>
          <w:rFonts w:cstheme="minorHAnsi"/>
          <w:bCs/>
        </w:rPr>
        <w:t xml:space="preserve">. </w:t>
      </w:r>
      <w:r w:rsidRPr="009D4D26">
        <w:rPr>
          <w:rFonts w:cstheme="minorHAnsi"/>
          <w:bCs/>
        </w:rPr>
        <w:t>W przypadku nie przedłożenia przez Wykonawcę oświadczenia podwykonawców lub dalszych podwykonawców o niezaleganiu z zapłatą wynagrodzenia, Zamawiający dokona bezpośredniej zapłaty wymagalnego wynagrodzenia przysługującego podwykonawcy lub dalszemu Podwykonawcy z tytułu realizowanych robót. Bezpośrednia zapłata obejmuje wyłącznie należne wynagrodzenie, bez odsetek, należnych podwykonawcy lub dalszemu podwykonawcy, jeżeli faktury wystawione przez Podwykonawcę spełnią wymogi określone w ust.1-3. Kwota którą Zamawiający zapłaci Podwykonawcy lub dalszemu Podwykonawcy pomniejsza wynagrodzenie Wykonawcy.</w:t>
      </w:r>
    </w:p>
    <w:p w14:paraId="467941F4" w14:textId="77777777" w:rsidR="00337807" w:rsidRDefault="00337807" w:rsidP="0080294E">
      <w:pPr>
        <w:spacing w:before="120" w:after="120"/>
        <w:jc w:val="center"/>
        <w:rPr>
          <w:rFonts w:cstheme="minorHAnsi"/>
          <w:b/>
        </w:rPr>
      </w:pPr>
    </w:p>
    <w:p w14:paraId="2EF89C77" w14:textId="27C833D5" w:rsidR="00162332" w:rsidRPr="00872BA4" w:rsidRDefault="00A75B81" w:rsidP="0080294E">
      <w:pPr>
        <w:spacing w:before="120" w:after="120"/>
        <w:jc w:val="center"/>
        <w:rPr>
          <w:rFonts w:cstheme="minorHAnsi"/>
          <w:b/>
        </w:rPr>
      </w:pPr>
      <w:r w:rsidRPr="00872BA4">
        <w:rPr>
          <w:rFonts w:cstheme="minorHAnsi"/>
          <w:b/>
        </w:rPr>
        <w:t>§ 9</w:t>
      </w:r>
      <w:r w:rsidR="00162332" w:rsidRPr="00872BA4">
        <w:rPr>
          <w:rFonts w:cstheme="minorHAnsi"/>
          <w:b/>
        </w:rPr>
        <w:t xml:space="preserve"> Podwykonawcy</w:t>
      </w:r>
    </w:p>
    <w:p w14:paraId="4DF7F92B" w14:textId="77777777" w:rsidR="00872BA4" w:rsidRPr="00872BA4" w:rsidRDefault="0047047F" w:rsidP="00872BA4">
      <w:pPr>
        <w:numPr>
          <w:ilvl w:val="0"/>
          <w:numId w:val="10"/>
        </w:numPr>
        <w:tabs>
          <w:tab w:val="left" w:pos="284"/>
        </w:tabs>
        <w:spacing w:after="0"/>
        <w:ind w:left="284" w:hanging="284"/>
        <w:jc w:val="both"/>
        <w:rPr>
          <w:rFonts w:cstheme="minorHAnsi"/>
        </w:rPr>
      </w:pPr>
      <w:r w:rsidRPr="00872BA4">
        <w:rPr>
          <w:rFonts w:cstheme="minorHAnsi"/>
        </w:rPr>
        <w:t xml:space="preserve">Wykonawca </w:t>
      </w:r>
      <w:r w:rsidR="008704C9" w:rsidRPr="00872BA4">
        <w:rPr>
          <w:rFonts w:cstheme="minorHAnsi"/>
        </w:rPr>
        <w:t>zrealizuje</w:t>
      </w:r>
      <w:r w:rsidRPr="00872BA4">
        <w:rPr>
          <w:rFonts w:cstheme="minorHAnsi"/>
        </w:rPr>
        <w:t xml:space="preserve"> przedmiot zamówienia wskazan</w:t>
      </w:r>
      <w:r w:rsidR="00D53ACA" w:rsidRPr="00872BA4">
        <w:rPr>
          <w:rFonts w:cstheme="minorHAnsi"/>
        </w:rPr>
        <w:t>y</w:t>
      </w:r>
      <w:r w:rsidRPr="00872BA4">
        <w:rPr>
          <w:rFonts w:cstheme="minorHAnsi"/>
        </w:rPr>
        <w:t xml:space="preserve"> w ofercie </w:t>
      </w:r>
      <w:r w:rsidR="008704C9" w:rsidRPr="00872BA4">
        <w:rPr>
          <w:rFonts w:cstheme="minorHAnsi"/>
        </w:rPr>
        <w:t>korzystając</w:t>
      </w:r>
      <w:r w:rsidR="00D53ACA" w:rsidRPr="00872BA4">
        <w:rPr>
          <w:rFonts w:cstheme="minorHAnsi"/>
        </w:rPr>
        <w:t xml:space="preserve">/ nie korzystając </w:t>
      </w:r>
      <w:r w:rsidR="008704C9" w:rsidRPr="00872BA4">
        <w:rPr>
          <w:rFonts w:cstheme="minorHAnsi"/>
        </w:rPr>
        <w:t xml:space="preserve"> z pomocy podwykonawców</w:t>
      </w:r>
      <w:r w:rsidR="00D53ACA" w:rsidRPr="00872BA4">
        <w:rPr>
          <w:rFonts w:cstheme="minorHAnsi"/>
        </w:rPr>
        <w:t>.</w:t>
      </w:r>
    </w:p>
    <w:p w14:paraId="7E900511" w14:textId="77777777" w:rsidR="00BA74C8" w:rsidRDefault="00BA74C8" w:rsidP="00872BA4">
      <w:pPr>
        <w:numPr>
          <w:ilvl w:val="0"/>
          <w:numId w:val="10"/>
        </w:numPr>
        <w:tabs>
          <w:tab w:val="left" w:pos="284"/>
        </w:tabs>
        <w:spacing w:after="0"/>
        <w:ind w:left="284" w:hanging="284"/>
        <w:jc w:val="both"/>
        <w:rPr>
          <w:rFonts w:cstheme="minorHAnsi"/>
        </w:rPr>
      </w:pPr>
      <w:r w:rsidRPr="00BA74C8">
        <w:rPr>
          <w:rFonts w:cstheme="minorHAnsi"/>
        </w:rPr>
        <w:t xml:space="preserve">Wykonawca może zatrudnić podwykonawcę tylko za zgodą </w:t>
      </w:r>
      <w:r>
        <w:rPr>
          <w:rFonts w:cstheme="minorHAnsi"/>
        </w:rPr>
        <w:t>Z</w:t>
      </w:r>
      <w:r w:rsidRPr="00BA74C8">
        <w:rPr>
          <w:rFonts w:cstheme="minorHAnsi"/>
        </w:rPr>
        <w:t>amawiającego</w:t>
      </w:r>
      <w:r>
        <w:rPr>
          <w:rFonts w:cstheme="minorHAnsi"/>
        </w:rPr>
        <w:t xml:space="preserve">. </w:t>
      </w:r>
    </w:p>
    <w:p w14:paraId="4A3AD4A2" w14:textId="00C0C69C" w:rsidR="00872BA4" w:rsidRDefault="00872BA4" w:rsidP="00872BA4">
      <w:pPr>
        <w:numPr>
          <w:ilvl w:val="0"/>
          <w:numId w:val="10"/>
        </w:numPr>
        <w:tabs>
          <w:tab w:val="left" w:pos="284"/>
        </w:tabs>
        <w:spacing w:after="0"/>
        <w:ind w:left="284" w:hanging="284"/>
        <w:jc w:val="both"/>
        <w:rPr>
          <w:rFonts w:cstheme="minorHAnsi"/>
        </w:rPr>
      </w:pPr>
      <w:r>
        <w:rPr>
          <w:rFonts w:cstheme="minorHAnsi"/>
        </w:rPr>
        <w:t xml:space="preserve">Wykonawca jest zobowiązanych </w:t>
      </w:r>
      <w:r w:rsidRPr="00872BA4">
        <w:rPr>
          <w:rFonts w:cstheme="minorHAnsi"/>
        </w:rPr>
        <w:t xml:space="preserve">do zgłoszenia </w:t>
      </w:r>
      <w:r>
        <w:rPr>
          <w:rFonts w:cstheme="minorHAnsi"/>
        </w:rPr>
        <w:t xml:space="preserve">podwykonawców przed </w:t>
      </w:r>
      <w:r w:rsidRPr="00872BA4">
        <w:rPr>
          <w:rFonts w:cstheme="minorHAnsi"/>
        </w:rPr>
        <w:t xml:space="preserve">rozpoczęciem robót, które chce </w:t>
      </w:r>
      <w:r>
        <w:rPr>
          <w:rFonts w:cstheme="minorHAnsi"/>
        </w:rPr>
        <w:t xml:space="preserve">im </w:t>
      </w:r>
      <w:r w:rsidRPr="00872BA4">
        <w:rPr>
          <w:rFonts w:cstheme="minorHAnsi"/>
        </w:rPr>
        <w:t>powierzyć</w:t>
      </w:r>
      <w:r>
        <w:rPr>
          <w:rFonts w:cstheme="minorHAnsi"/>
        </w:rPr>
        <w:t>.</w:t>
      </w:r>
    </w:p>
    <w:p w14:paraId="5A0D4B3C" w14:textId="64CB18FC" w:rsidR="00162332" w:rsidRPr="00872BA4" w:rsidRDefault="00162332" w:rsidP="00872BA4">
      <w:pPr>
        <w:numPr>
          <w:ilvl w:val="0"/>
          <w:numId w:val="10"/>
        </w:numPr>
        <w:tabs>
          <w:tab w:val="left" w:pos="284"/>
        </w:tabs>
        <w:spacing w:after="0"/>
        <w:ind w:left="284" w:hanging="284"/>
        <w:jc w:val="both"/>
        <w:rPr>
          <w:rFonts w:cstheme="minorHAnsi"/>
        </w:rPr>
      </w:pPr>
      <w:r w:rsidRPr="00872BA4">
        <w:rPr>
          <w:rFonts w:cstheme="minorHAnsi"/>
        </w:rPr>
        <w:t xml:space="preserve">Wykonawca ponosi wobec Zamawiającego pełną odpowiedzialność za roboty powierzone podwykonawcom. </w:t>
      </w:r>
    </w:p>
    <w:p w14:paraId="5B365C3C" w14:textId="77777777" w:rsidR="00872BA4" w:rsidRPr="00872BA4" w:rsidRDefault="00162332" w:rsidP="00872BA4">
      <w:pPr>
        <w:numPr>
          <w:ilvl w:val="0"/>
          <w:numId w:val="10"/>
        </w:numPr>
        <w:tabs>
          <w:tab w:val="left" w:pos="284"/>
        </w:tabs>
        <w:spacing w:after="0"/>
        <w:ind w:left="284" w:hanging="284"/>
        <w:jc w:val="both"/>
        <w:rPr>
          <w:rFonts w:cstheme="minorHAnsi"/>
        </w:rPr>
      </w:pPr>
      <w:r w:rsidRPr="00872BA4">
        <w:rPr>
          <w:rFonts w:cstheme="minorHAnsi"/>
        </w:rPr>
        <w:t>Zamawiający dopuszcza realizację zadania przez podwykonawców na zasadach określonych w art. 647</w:t>
      </w:r>
      <w:r w:rsidRPr="00872BA4">
        <w:rPr>
          <w:rFonts w:cstheme="minorHAnsi"/>
          <w:vertAlign w:val="superscript"/>
        </w:rPr>
        <w:t>1</w:t>
      </w:r>
      <w:r w:rsidRPr="00872BA4">
        <w:rPr>
          <w:rFonts w:cstheme="minorHAnsi"/>
        </w:rPr>
        <w:t xml:space="preserve"> Kodeksu Cywilnego .</w:t>
      </w:r>
    </w:p>
    <w:p w14:paraId="2CC41ABF" w14:textId="1C7BFA19" w:rsidR="00162332" w:rsidRPr="00872BA4" w:rsidRDefault="00162332" w:rsidP="00872BA4">
      <w:pPr>
        <w:numPr>
          <w:ilvl w:val="0"/>
          <w:numId w:val="10"/>
        </w:numPr>
        <w:tabs>
          <w:tab w:val="left" w:pos="284"/>
        </w:tabs>
        <w:spacing w:after="0"/>
        <w:ind w:left="284" w:hanging="284"/>
        <w:jc w:val="both"/>
        <w:rPr>
          <w:rFonts w:cstheme="minorHAnsi"/>
        </w:rPr>
      </w:pPr>
      <w:r w:rsidRPr="00872BA4">
        <w:rPr>
          <w:rFonts w:cstheme="minorHAnsi"/>
        </w:rPr>
        <w:t xml:space="preserve">Wykonawca będzie zawiadamiał podczas realizacji umowy </w:t>
      </w:r>
      <w:r w:rsidR="00872BA4" w:rsidRPr="00872BA4">
        <w:rPr>
          <w:rFonts w:cstheme="minorHAnsi"/>
        </w:rPr>
        <w:t>Z</w:t>
      </w:r>
      <w:r w:rsidRPr="00872BA4">
        <w:rPr>
          <w:rFonts w:cstheme="minorHAnsi"/>
        </w:rPr>
        <w:t xml:space="preserve">amawiającego </w:t>
      </w:r>
      <w:r w:rsidRPr="00872BA4">
        <w:rPr>
          <w:rFonts w:cstheme="minorHAnsi"/>
        </w:rPr>
        <w:br/>
        <w:t>o wszelkich zmianach danych dotyczących podwykonawców, a także przekazywał informacje na temat nowych podwykonawców, którym w późniejszym okresie zamierza powierzyć realizację robót budowlanych lub usług.</w:t>
      </w:r>
    </w:p>
    <w:p w14:paraId="7A42DCFC" w14:textId="77777777" w:rsidR="00162332" w:rsidRPr="00BB1742" w:rsidRDefault="00A75B81" w:rsidP="0080294E">
      <w:pPr>
        <w:keepNext/>
        <w:keepLines/>
        <w:spacing w:before="120" w:after="120"/>
        <w:jc w:val="center"/>
        <w:rPr>
          <w:rFonts w:cstheme="minorHAnsi"/>
          <w:b/>
          <w:bCs/>
          <w:u w:val="single"/>
        </w:rPr>
      </w:pPr>
      <w:r>
        <w:rPr>
          <w:rFonts w:cstheme="minorHAnsi"/>
          <w:b/>
        </w:rPr>
        <w:t>§ 10</w:t>
      </w:r>
      <w:r w:rsidR="00162332" w:rsidRPr="00BB1742">
        <w:rPr>
          <w:rFonts w:cstheme="minorHAnsi"/>
          <w:b/>
        </w:rPr>
        <w:t>. Ubezpieczenia</w:t>
      </w:r>
    </w:p>
    <w:p w14:paraId="7224BA50" w14:textId="7F7A19B6" w:rsidR="00162332" w:rsidRPr="00F776DB" w:rsidRDefault="00162332" w:rsidP="00F776DB">
      <w:pPr>
        <w:pStyle w:val="Akapitzlist"/>
        <w:keepNext/>
        <w:keepLines/>
        <w:numPr>
          <w:ilvl w:val="0"/>
          <w:numId w:val="39"/>
        </w:numPr>
        <w:tabs>
          <w:tab w:val="left" w:pos="284"/>
        </w:tabs>
        <w:spacing w:after="0"/>
        <w:ind w:left="284" w:hanging="284"/>
        <w:jc w:val="both"/>
        <w:rPr>
          <w:rFonts w:cstheme="minorHAnsi"/>
        </w:rPr>
      </w:pPr>
      <w:r w:rsidRPr="00F776DB">
        <w:rPr>
          <w:rFonts w:cstheme="minorHAnsi"/>
        </w:rPr>
        <w:t xml:space="preserve">Wykonawca zobowiązuje się do posiadania ubezpieczenia </w:t>
      </w:r>
      <w:r w:rsidR="00BB1742" w:rsidRPr="00F776DB">
        <w:rPr>
          <w:rFonts w:cstheme="minorHAnsi"/>
        </w:rPr>
        <w:t>od odpowiedzialności cywilnej w </w:t>
      </w:r>
      <w:r w:rsidRPr="00F776DB">
        <w:rPr>
          <w:rFonts w:cstheme="minorHAnsi"/>
        </w:rPr>
        <w:t>zakresie prowadzonej działalności gospodarczej w okresie realizacji przedmiotu umowy na kwotę</w:t>
      </w:r>
      <w:r w:rsidR="00BB1742" w:rsidRPr="00F776DB">
        <w:rPr>
          <w:rFonts w:cstheme="minorHAnsi"/>
        </w:rPr>
        <w:t xml:space="preserve"> </w:t>
      </w:r>
      <w:r w:rsidRPr="00F776DB">
        <w:rPr>
          <w:rFonts w:cstheme="minorHAnsi"/>
        </w:rPr>
        <w:t>nie niższą niż</w:t>
      </w:r>
      <w:r w:rsidR="00BB1742" w:rsidRPr="00F776DB">
        <w:rPr>
          <w:rFonts w:cstheme="minorHAnsi"/>
        </w:rPr>
        <w:t xml:space="preserve"> </w:t>
      </w:r>
      <w:r w:rsidR="00600DE8" w:rsidRPr="00F776DB">
        <w:rPr>
          <w:rFonts w:cstheme="minorHAnsi"/>
        </w:rPr>
        <w:t xml:space="preserve">nie mniejszą niż </w:t>
      </w:r>
      <w:r w:rsidR="008D0062" w:rsidRPr="00F776DB">
        <w:rPr>
          <w:rFonts w:cstheme="minorHAnsi"/>
        </w:rPr>
        <w:t>2,</w:t>
      </w:r>
      <w:r w:rsidR="0047047F" w:rsidRPr="00F776DB">
        <w:rPr>
          <w:rFonts w:cstheme="minorHAnsi"/>
        </w:rPr>
        <w:t>5</w:t>
      </w:r>
      <w:r w:rsidR="00600DE8" w:rsidRPr="00F776DB">
        <w:rPr>
          <w:rFonts w:cstheme="minorHAnsi"/>
        </w:rPr>
        <w:t xml:space="preserve"> mln</w:t>
      </w:r>
      <w:r w:rsidRPr="00F776DB">
        <w:rPr>
          <w:rFonts w:cstheme="minorHAnsi"/>
        </w:rPr>
        <w:t xml:space="preserve">. </w:t>
      </w:r>
    </w:p>
    <w:p w14:paraId="060C7831" w14:textId="0A395361" w:rsidR="00162332" w:rsidRPr="00F776DB" w:rsidRDefault="00162332" w:rsidP="00F776DB">
      <w:pPr>
        <w:pStyle w:val="Akapitzlist"/>
        <w:numPr>
          <w:ilvl w:val="0"/>
          <w:numId w:val="39"/>
        </w:numPr>
        <w:tabs>
          <w:tab w:val="left" w:pos="284"/>
        </w:tabs>
        <w:spacing w:after="0"/>
        <w:ind w:left="284" w:hanging="284"/>
        <w:jc w:val="both"/>
        <w:rPr>
          <w:rFonts w:cstheme="minorHAnsi"/>
        </w:rPr>
      </w:pPr>
      <w:r w:rsidRPr="00F776DB">
        <w:rPr>
          <w:rFonts w:cstheme="minorHAnsi"/>
        </w:rPr>
        <w:t>Na</w:t>
      </w:r>
      <w:r w:rsidR="00BB1742" w:rsidRPr="00F776DB">
        <w:rPr>
          <w:rFonts w:cstheme="minorHAnsi"/>
        </w:rPr>
        <w:t xml:space="preserve"> </w:t>
      </w:r>
      <w:r w:rsidRPr="00F776DB">
        <w:rPr>
          <w:rFonts w:cstheme="minorHAnsi"/>
        </w:rPr>
        <w:t>żądanie Zamawiającego Wykonawca jest zobowiązany do przedłożenia dokumentu potwierdzającego</w:t>
      </w:r>
      <w:r w:rsidR="00BB1742" w:rsidRPr="00F776DB">
        <w:rPr>
          <w:rFonts w:cstheme="minorHAnsi"/>
        </w:rPr>
        <w:t xml:space="preserve"> </w:t>
      </w:r>
      <w:r w:rsidRPr="00F776DB">
        <w:rPr>
          <w:rFonts w:cstheme="minorHAnsi"/>
        </w:rPr>
        <w:t>posiadanie ubezpieczenia.</w:t>
      </w:r>
      <w:r w:rsidR="00BB1742" w:rsidRPr="00F776DB">
        <w:rPr>
          <w:rFonts w:cstheme="minorHAnsi"/>
        </w:rPr>
        <w:t xml:space="preserve"> </w:t>
      </w:r>
    </w:p>
    <w:p w14:paraId="276B9D49" w14:textId="77777777" w:rsidR="00162332" w:rsidRPr="00BB1742" w:rsidRDefault="00A75B81" w:rsidP="0080294E">
      <w:pPr>
        <w:spacing w:before="120" w:after="120"/>
        <w:jc w:val="center"/>
        <w:rPr>
          <w:rFonts w:cstheme="minorHAnsi"/>
          <w:b/>
        </w:rPr>
      </w:pPr>
      <w:r>
        <w:rPr>
          <w:rFonts w:cstheme="minorHAnsi"/>
          <w:b/>
        </w:rPr>
        <w:t>§ 11</w:t>
      </w:r>
      <w:r w:rsidR="00162332" w:rsidRPr="00BB1742">
        <w:rPr>
          <w:rFonts w:cstheme="minorHAnsi"/>
          <w:b/>
        </w:rPr>
        <w:t>. Kary umowne</w:t>
      </w:r>
    </w:p>
    <w:p w14:paraId="667DB6CF" w14:textId="77777777" w:rsidR="00162332" w:rsidRPr="00BB1742" w:rsidRDefault="00162332" w:rsidP="00F776DB">
      <w:pPr>
        <w:numPr>
          <w:ilvl w:val="0"/>
          <w:numId w:val="12"/>
        </w:numPr>
        <w:tabs>
          <w:tab w:val="left" w:pos="426"/>
        </w:tabs>
        <w:spacing w:after="0"/>
        <w:ind w:left="426" w:hanging="426"/>
        <w:jc w:val="both"/>
        <w:rPr>
          <w:rFonts w:cstheme="minorHAnsi"/>
        </w:rPr>
      </w:pPr>
      <w:r w:rsidRPr="00BB1742">
        <w:rPr>
          <w:rFonts w:cstheme="minorHAnsi"/>
        </w:rPr>
        <w:t>Wykonawca ponosi względem Zamawiającego</w:t>
      </w:r>
      <w:r w:rsidR="00BB1742" w:rsidRPr="00BB1742">
        <w:rPr>
          <w:rFonts w:cstheme="minorHAnsi"/>
        </w:rPr>
        <w:t xml:space="preserve"> </w:t>
      </w:r>
      <w:r w:rsidRPr="00BB1742">
        <w:rPr>
          <w:rFonts w:cstheme="minorHAnsi"/>
        </w:rPr>
        <w:t>odpow</w:t>
      </w:r>
      <w:r w:rsidR="00BB1742" w:rsidRPr="00BB1742">
        <w:rPr>
          <w:rFonts w:cstheme="minorHAnsi"/>
        </w:rPr>
        <w:t>iedzialność za szkody wynikłe z </w:t>
      </w:r>
      <w:r w:rsidRPr="00BB1742">
        <w:rPr>
          <w:rFonts w:cstheme="minorHAnsi"/>
        </w:rPr>
        <w:t>niewykonania bądź niewłaściwego wykonania przedmiotu umowy.</w:t>
      </w:r>
    </w:p>
    <w:p w14:paraId="7FDB135D" w14:textId="77777777" w:rsidR="00162332" w:rsidRPr="00E41D1E" w:rsidRDefault="00162332" w:rsidP="00F776DB">
      <w:pPr>
        <w:numPr>
          <w:ilvl w:val="0"/>
          <w:numId w:val="12"/>
        </w:numPr>
        <w:tabs>
          <w:tab w:val="left" w:pos="426"/>
        </w:tabs>
        <w:spacing w:after="0"/>
        <w:ind w:left="426" w:hanging="426"/>
        <w:jc w:val="both"/>
        <w:rPr>
          <w:rFonts w:cstheme="minorHAnsi"/>
        </w:rPr>
      </w:pPr>
      <w:r w:rsidRPr="00E41D1E">
        <w:rPr>
          <w:rFonts w:cstheme="minorHAnsi"/>
        </w:rPr>
        <w:t>Kary umowne</w:t>
      </w:r>
      <w:r w:rsidR="00BB1742" w:rsidRPr="00E41D1E">
        <w:rPr>
          <w:rFonts w:cstheme="minorHAnsi"/>
        </w:rPr>
        <w:t xml:space="preserve"> </w:t>
      </w:r>
      <w:r w:rsidRPr="00E41D1E">
        <w:rPr>
          <w:rFonts w:cstheme="minorHAnsi"/>
        </w:rPr>
        <w:t>będą naliczane Wykonawcy w następujących przypadkach</w:t>
      </w:r>
      <w:r w:rsidR="00BB1742" w:rsidRPr="00E41D1E">
        <w:rPr>
          <w:rFonts w:cstheme="minorHAnsi"/>
        </w:rPr>
        <w:t xml:space="preserve"> </w:t>
      </w:r>
      <w:r w:rsidRPr="00E41D1E">
        <w:rPr>
          <w:rFonts w:cstheme="minorHAnsi"/>
        </w:rPr>
        <w:t>i w wysokościach:</w:t>
      </w:r>
    </w:p>
    <w:p w14:paraId="7CD1A572" w14:textId="77777777" w:rsidR="00FF17DB" w:rsidRPr="00DA7A5F" w:rsidRDefault="00515CD7" w:rsidP="00F776DB">
      <w:pPr>
        <w:numPr>
          <w:ilvl w:val="0"/>
          <w:numId w:val="13"/>
        </w:numPr>
        <w:tabs>
          <w:tab w:val="left" w:pos="851"/>
        </w:tabs>
        <w:spacing w:after="0"/>
        <w:ind w:left="851" w:hanging="425"/>
        <w:jc w:val="both"/>
        <w:rPr>
          <w:rFonts w:cstheme="minorHAnsi"/>
        </w:rPr>
      </w:pPr>
      <w:r w:rsidRPr="00E41D1E">
        <w:rPr>
          <w:rFonts w:cstheme="minorHAnsi"/>
        </w:rPr>
        <w:t>za opóźnienie</w:t>
      </w:r>
      <w:r w:rsidR="00162332" w:rsidRPr="00E41D1E">
        <w:rPr>
          <w:rFonts w:cstheme="minorHAnsi"/>
        </w:rPr>
        <w:t xml:space="preserve"> w wykonaniu przedmiotu umowy za każdy dzień </w:t>
      </w:r>
      <w:r w:rsidRPr="00E41D1E">
        <w:rPr>
          <w:rFonts w:cstheme="minorHAnsi"/>
        </w:rPr>
        <w:t>opóźnienia</w:t>
      </w:r>
      <w:r w:rsidR="00162332" w:rsidRPr="00E41D1E">
        <w:rPr>
          <w:rFonts w:cstheme="minorHAnsi"/>
        </w:rPr>
        <w:t xml:space="preserve"> licząc od</w:t>
      </w:r>
      <w:r w:rsidR="00BB1742" w:rsidRPr="00E41D1E">
        <w:rPr>
          <w:rFonts w:cstheme="minorHAnsi"/>
        </w:rPr>
        <w:t xml:space="preserve"> </w:t>
      </w:r>
      <w:r w:rsidR="00162332" w:rsidRPr="00E41D1E">
        <w:rPr>
          <w:rFonts w:cstheme="minorHAnsi"/>
        </w:rPr>
        <w:t xml:space="preserve">dnia </w:t>
      </w:r>
      <w:r w:rsidR="00162332" w:rsidRPr="00DA7A5F">
        <w:rPr>
          <w:rFonts w:cstheme="minorHAnsi"/>
        </w:rPr>
        <w:t xml:space="preserve">następnego po upływie terminu ustalonego w </w:t>
      </w:r>
      <w:r w:rsidR="00162332" w:rsidRPr="00DA7A5F">
        <w:rPr>
          <w:rFonts w:cstheme="minorHAnsi"/>
          <w:bCs/>
        </w:rPr>
        <w:t xml:space="preserve">§ </w:t>
      </w:r>
      <w:r w:rsidR="00162332" w:rsidRPr="00DA7A5F">
        <w:rPr>
          <w:rFonts w:cstheme="minorHAnsi"/>
        </w:rPr>
        <w:t>2 ust.3 umowy w wysokości 0,</w:t>
      </w:r>
      <w:r w:rsidR="00C76F3D" w:rsidRPr="00DA7A5F">
        <w:rPr>
          <w:rFonts w:cstheme="minorHAnsi"/>
        </w:rPr>
        <w:t>5</w:t>
      </w:r>
      <w:r w:rsidR="00162332" w:rsidRPr="00DA7A5F">
        <w:rPr>
          <w:rFonts w:cstheme="minorHAnsi"/>
        </w:rPr>
        <w:t>% wynagrodzenia</w:t>
      </w:r>
      <w:r w:rsidR="00BB1742" w:rsidRPr="00DA7A5F">
        <w:rPr>
          <w:rFonts w:cstheme="minorHAnsi"/>
        </w:rPr>
        <w:t xml:space="preserve"> </w:t>
      </w:r>
      <w:r w:rsidR="00162332" w:rsidRPr="00DA7A5F">
        <w:rPr>
          <w:rFonts w:cstheme="minorHAnsi"/>
        </w:rPr>
        <w:t>brutto</w:t>
      </w:r>
      <w:r w:rsidR="00BB1742" w:rsidRPr="00DA7A5F">
        <w:rPr>
          <w:rFonts w:cstheme="minorHAnsi"/>
        </w:rPr>
        <w:t xml:space="preserve"> </w:t>
      </w:r>
      <w:r w:rsidR="00162332" w:rsidRPr="00DA7A5F">
        <w:rPr>
          <w:rFonts w:cstheme="minorHAnsi"/>
        </w:rPr>
        <w:t>ustalonego</w:t>
      </w:r>
      <w:r w:rsidR="00BB1742" w:rsidRPr="00DA7A5F">
        <w:rPr>
          <w:rFonts w:cstheme="minorHAnsi"/>
        </w:rPr>
        <w:t xml:space="preserve"> </w:t>
      </w:r>
      <w:r w:rsidR="00A75B81" w:rsidRPr="00DA7A5F">
        <w:rPr>
          <w:rFonts w:cstheme="minorHAnsi"/>
        </w:rPr>
        <w:t>w § 7</w:t>
      </w:r>
      <w:r w:rsidR="00162332" w:rsidRPr="00DA7A5F">
        <w:rPr>
          <w:rFonts w:cstheme="minorHAnsi"/>
        </w:rPr>
        <w:t xml:space="preserve"> ust. 1 umowy,</w:t>
      </w:r>
    </w:p>
    <w:p w14:paraId="5AB942E4" w14:textId="2A201874" w:rsidR="00FF17DB" w:rsidRPr="00DA7A5F" w:rsidRDefault="00FF17DB" w:rsidP="00F776DB">
      <w:pPr>
        <w:numPr>
          <w:ilvl w:val="0"/>
          <w:numId w:val="13"/>
        </w:numPr>
        <w:tabs>
          <w:tab w:val="left" w:pos="851"/>
        </w:tabs>
        <w:spacing w:after="0"/>
        <w:ind w:left="851" w:hanging="425"/>
        <w:jc w:val="both"/>
        <w:rPr>
          <w:rFonts w:cstheme="minorHAnsi"/>
        </w:rPr>
      </w:pPr>
      <w:r w:rsidRPr="00DA7A5F">
        <w:rPr>
          <w:rFonts w:cstheme="minorHAnsi"/>
        </w:rPr>
        <w:t xml:space="preserve">za opóźnienie </w:t>
      </w:r>
      <w:r w:rsidR="00F776DB" w:rsidRPr="00DA7A5F">
        <w:rPr>
          <w:rFonts w:cstheme="minorHAnsi"/>
        </w:rPr>
        <w:t>czasu reakcji serwisu</w:t>
      </w:r>
      <w:r w:rsidRPr="00DA7A5F">
        <w:rPr>
          <w:rFonts w:cstheme="minorHAnsi"/>
        </w:rPr>
        <w:t xml:space="preserve"> w okresie rękojmi i gwarancji w wysokości w wysokości 0,</w:t>
      </w:r>
      <w:r w:rsidR="00280282" w:rsidRPr="00DA7A5F">
        <w:rPr>
          <w:rFonts w:cstheme="minorHAnsi"/>
        </w:rPr>
        <w:t>1</w:t>
      </w:r>
      <w:r w:rsidRPr="00DA7A5F">
        <w:rPr>
          <w:rFonts w:cstheme="minorHAnsi"/>
        </w:rPr>
        <w:t>% wartości całkowitego wynagrodzenia brutto za każdą rozpoczętą godzinę powyżej ……………… h (wypełnione będzie zgodnie z formularzem ofertowym),</w:t>
      </w:r>
    </w:p>
    <w:p w14:paraId="4002DF25" w14:textId="38B4958C" w:rsidR="00162332" w:rsidRPr="00E41D1E" w:rsidRDefault="00162332" w:rsidP="00F776DB">
      <w:pPr>
        <w:numPr>
          <w:ilvl w:val="0"/>
          <w:numId w:val="13"/>
        </w:numPr>
        <w:tabs>
          <w:tab w:val="left" w:pos="851"/>
        </w:tabs>
        <w:spacing w:after="0"/>
        <w:ind w:left="851" w:hanging="425"/>
        <w:jc w:val="both"/>
        <w:rPr>
          <w:rFonts w:cstheme="minorHAnsi"/>
        </w:rPr>
      </w:pPr>
      <w:r w:rsidRPr="00DA7A5F">
        <w:rPr>
          <w:rFonts w:cstheme="minorHAnsi"/>
        </w:rPr>
        <w:t xml:space="preserve">za odstąpienie od umowy z przyczyn zależnych od Wykonawcy w wysokości </w:t>
      </w:r>
      <w:r w:rsidR="00A761A4" w:rsidRPr="00DA7A5F">
        <w:rPr>
          <w:rFonts w:cstheme="minorHAnsi"/>
        </w:rPr>
        <w:t>1</w:t>
      </w:r>
      <w:r w:rsidRPr="00DA7A5F">
        <w:rPr>
          <w:rFonts w:cstheme="minorHAnsi"/>
        </w:rPr>
        <w:t>0% wynagrodzenia umownego brutto</w:t>
      </w:r>
      <w:r w:rsidR="00BB1742" w:rsidRPr="00E41D1E">
        <w:rPr>
          <w:rFonts w:cstheme="minorHAnsi"/>
        </w:rPr>
        <w:t xml:space="preserve"> </w:t>
      </w:r>
      <w:r w:rsidRPr="00E41D1E">
        <w:rPr>
          <w:rFonts w:cstheme="minorHAnsi"/>
        </w:rPr>
        <w:t>ustalonego</w:t>
      </w:r>
      <w:r w:rsidR="00BB1742" w:rsidRPr="00E41D1E">
        <w:rPr>
          <w:rFonts w:cstheme="minorHAnsi"/>
        </w:rPr>
        <w:t xml:space="preserve"> </w:t>
      </w:r>
      <w:r w:rsidR="00A75B81" w:rsidRPr="00E41D1E">
        <w:rPr>
          <w:rFonts w:cstheme="minorHAnsi"/>
        </w:rPr>
        <w:t>w § 7</w:t>
      </w:r>
      <w:r w:rsidRPr="00E41D1E">
        <w:rPr>
          <w:rFonts w:cstheme="minorHAnsi"/>
        </w:rPr>
        <w:t xml:space="preserve"> ust. 1 umowy.</w:t>
      </w:r>
    </w:p>
    <w:p w14:paraId="49375938" w14:textId="13E30D2C" w:rsidR="00162332" w:rsidRPr="00E41D1E" w:rsidRDefault="00162332" w:rsidP="00F776DB">
      <w:pPr>
        <w:numPr>
          <w:ilvl w:val="0"/>
          <w:numId w:val="13"/>
        </w:numPr>
        <w:tabs>
          <w:tab w:val="left" w:pos="851"/>
        </w:tabs>
        <w:spacing w:after="0"/>
        <w:ind w:left="851" w:hanging="425"/>
        <w:jc w:val="both"/>
        <w:rPr>
          <w:rFonts w:cstheme="minorHAnsi"/>
        </w:rPr>
      </w:pPr>
      <w:r w:rsidRPr="00E41D1E">
        <w:rPr>
          <w:rFonts w:cstheme="minorHAnsi"/>
        </w:rPr>
        <w:lastRenderedPageBreak/>
        <w:t>nieterminową</w:t>
      </w:r>
      <w:r w:rsidR="00BB1742" w:rsidRPr="00E41D1E">
        <w:rPr>
          <w:rFonts w:cstheme="minorHAnsi"/>
        </w:rPr>
        <w:t xml:space="preserve"> </w:t>
      </w:r>
      <w:r w:rsidRPr="00E41D1E">
        <w:rPr>
          <w:rFonts w:cstheme="minorHAnsi"/>
        </w:rPr>
        <w:t>zapłatę</w:t>
      </w:r>
      <w:r w:rsidR="00BB1742" w:rsidRPr="00E41D1E">
        <w:rPr>
          <w:rFonts w:cstheme="minorHAnsi"/>
        </w:rPr>
        <w:t xml:space="preserve"> </w:t>
      </w:r>
      <w:r w:rsidRPr="00E41D1E">
        <w:rPr>
          <w:rFonts w:cstheme="minorHAnsi"/>
        </w:rPr>
        <w:t>wynagrodzenia należnego</w:t>
      </w:r>
      <w:r w:rsidR="00BB1742" w:rsidRPr="00E41D1E">
        <w:rPr>
          <w:rFonts w:cstheme="minorHAnsi"/>
        </w:rPr>
        <w:t xml:space="preserve"> </w:t>
      </w:r>
      <w:r w:rsidR="00DF4EC3" w:rsidRPr="00E41D1E">
        <w:rPr>
          <w:rFonts w:cstheme="minorHAnsi"/>
        </w:rPr>
        <w:t>P</w:t>
      </w:r>
      <w:r w:rsidRPr="00E41D1E">
        <w:rPr>
          <w:rFonts w:cstheme="minorHAnsi"/>
        </w:rPr>
        <w:t xml:space="preserve">odwykonawcy lub dalszemu </w:t>
      </w:r>
      <w:r w:rsidR="00DF4EC3" w:rsidRPr="00E41D1E">
        <w:rPr>
          <w:rFonts w:cstheme="minorHAnsi"/>
        </w:rPr>
        <w:t>P</w:t>
      </w:r>
      <w:r w:rsidRPr="00E41D1E">
        <w:rPr>
          <w:rFonts w:cstheme="minorHAnsi"/>
        </w:rPr>
        <w:t>odwykonawcy</w:t>
      </w:r>
      <w:r w:rsidR="00BB1742" w:rsidRPr="00E41D1E">
        <w:rPr>
          <w:rFonts w:cstheme="minorHAnsi"/>
        </w:rPr>
        <w:t xml:space="preserve"> </w:t>
      </w:r>
      <w:r w:rsidR="00F5354F" w:rsidRPr="00E41D1E">
        <w:rPr>
          <w:rFonts w:cstheme="minorHAnsi"/>
        </w:rPr>
        <w:t xml:space="preserve">za każdy dzień opóźnienia </w:t>
      </w:r>
      <w:r w:rsidRPr="00E41D1E">
        <w:rPr>
          <w:rFonts w:cstheme="minorHAnsi"/>
        </w:rPr>
        <w:t>w wysokości 0,</w:t>
      </w:r>
      <w:r w:rsidR="00C76F3D" w:rsidRPr="00E41D1E">
        <w:rPr>
          <w:rFonts w:cstheme="minorHAnsi"/>
        </w:rPr>
        <w:t>5</w:t>
      </w:r>
      <w:r w:rsidRPr="00E41D1E">
        <w:rPr>
          <w:rFonts w:cstheme="minorHAnsi"/>
        </w:rPr>
        <w:t xml:space="preserve">% </w:t>
      </w:r>
      <w:r w:rsidR="007B164D" w:rsidRPr="00E41D1E">
        <w:rPr>
          <w:rFonts w:cstheme="minorHAnsi"/>
        </w:rPr>
        <w:t xml:space="preserve">wartości </w:t>
      </w:r>
      <w:r w:rsidRPr="00E41D1E">
        <w:rPr>
          <w:rFonts w:cstheme="minorHAnsi"/>
        </w:rPr>
        <w:t>całkowitego wynagrodzenia brutto należnego podwykonawcy lub dals</w:t>
      </w:r>
      <w:r w:rsidR="00F5354F" w:rsidRPr="00E41D1E">
        <w:rPr>
          <w:rFonts w:cstheme="minorHAnsi"/>
        </w:rPr>
        <w:t>zemu podwykonawcy określonego w </w:t>
      </w:r>
      <w:r w:rsidRPr="00E41D1E">
        <w:rPr>
          <w:rFonts w:cstheme="minorHAnsi"/>
        </w:rPr>
        <w:t>umowie na podstawie której realizuje roboty.</w:t>
      </w:r>
    </w:p>
    <w:p w14:paraId="6B669DD2" w14:textId="70038D7C" w:rsidR="00162332" w:rsidRPr="00BB1742" w:rsidRDefault="00162332" w:rsidP="00F776DB">
      <w:pPr>
        <w:pStyle w:val="Akapitzlist"/>
        <w:numPr>
          <w:ilvl w:val="0"/>
          <w:numId w:val="12"/>
        </w:numPr>
        <w:tabs>
          <w:tab w:val="left" w:pos="426"/>
        </w:tabs>
        <w:spacing w:after="0"/>
        <w:ind w:left="426" w:hanging="426"/>
        <w:jc w:val="both"/>
        <w:rPr>
          <w:rFonts w:cstheme="minorHAnsi"/>
        </w:rPr>
      </w:pPr>
      <w:r w:rsidRPr="00273BD7">
        <w:rPr>
          <w:rFonts w:cstheme="minorHAnsi"/>
        </w:rPr>
        <w:t xml:space="preserve">Wykonawca zapłaci karę umowną na konto Zamawiającego w terminie 14 dni od daty doręczenia pisemnego wezwania z określoną </w:t>
      </w:r>
      <w:r w:rsidRPr="00BB1742">
        <w:rPr>
          <w:rFonts w:cstheme="minorHAnsi"/>
        </w:rPr>
        <w:t>wysokością kary przez Zamawiającego.</w:t>
      </w:r>
    </w:p>
    <w:p w14:paraId="5AC17161" w14:textId="77777777" w:rsidR="00162332" w:rsidRPr="00BB1742" w:rsidRDefault="00162332" w:rsidP="00F776DB">
      <w:pPr>
        <w:pStyle w:val="Akapitzlist"/>
        <w:numPr>
          <w:ilvl w:val="0"/>
          <w:numId w:val="12"/>
        </w:numPr>
        <w:tabs>
          <w:tab w:val="left" w:pos="426"/>
        </w:tabs>
        <w:spacing w:after="0"/>
        <w:ind w:left="426" w:hanging="426"/>
        <w:jc w:val="both"/>
        <w:rPr>
          <w:rFonts w:cstheme="minorHAnsi"/>
        </w:rPr>
      </w:pPr>
      <w:r w:rsidRPr="00BB1742">
        <w:rPr>
          <w:rFonts w:cstheme="minorHAnsi"/>
        </w:rPr>
        <w:t>Zamawiający ma prawo potrącenia kar umownych z bieżących należności Wykonawcy .</w:t>
      </w:r>
    </w:p>
    <w:p w14:paraId="29D5D2C5" w14:textId="77777777" w:rsidR="00A761A4" w:rsidRDefault="00162332" w:rsidP="00A761A4">
      <w:pPr>
        <w:pStyle w:val="Akapitzlist"/>
        <w:numPr>
          <w:ilvl w:val="0"/>
          <w:numId w:val="12"/>
        </w:numPr>
        <w:tabs>
          <w:tab w:val="left" w:pos="426"/>
        </w:tabs>
        <w:spacing w:after="0"/>
        <w:ind w:left="426" w:hanging="426"/>
        <w:jc w:val="both"/>
        <w:rPr>
          <w:rFonts w:cstheme="minorHAnsi"/>
        </w:rPr>
      </w:pPr>
      <w:r w:rsidRPr="00BB1742">
        <w:rPr>
          <w:rFonts w:cstheme="minorHAnsi"/>
        </w:rPr>
        <w:t>Wykonawca upoważnia Zamawiającego do dokonywania potrąceń z wynagrodzenia przewidzianego niniejszą umową</w:t>
      </w:r>
      <w:r w:rsidR="00BB1742" w:rsidRPr="00BB1742">
        <w:rPr>
          <w:rFonts w:cstheme="minorHAnsi"/>
        </w:rPr>
        <w:t xml:space="preserve"> </w:t>
      </w:r>
      <w:r w:rsidRPr="00BB1742">
        <w:rPr>
          <w:rFonts w:cstheme="minorHAnsi"/>
        </w:rPr>
        <w:t>tytułem naliczonych kar umownych.</w:t>
      </w:r>
    </w:p>
    <w:p w14:paraId="76F366E0" w14:textId="77777777" w:rsidR="00A761A4" w:rsidRPr="00A761A4" w:rsidRDefault="00A761A4" w:rsidP="00A761A4">
      <w:pPr>
        <w:pStyle w:val="Akapitzlist"/>
        <w:numPr>
          <w:ilvl w:val="0"/>
          <w:numId w:val="12"/>
        </w:numPr>
        <w:tabs>
          <w:tab w:val="left" w:pos="426"/>
        </w:tabs>
        <w:spacing w:after="0"/>
        <w:ind w:left="426" w:hanging="426"/>
        <w:jc w:val="both"/>
        <w:rPr>
          <w:rFonts w:cstheme="minorHAnsi"/>
        </w:rPr>
      </w:pPr>
      <w:r>
        <w:rPr>
          <w:rFonts w:cstheme="minorHAnsi"/>
        </w:rPr>
        <w:t xml:space="preserve">Zamawiający zapłaci karę umowną </w:t>
      </w:r>
      <w:r w:rsidRPr="00A761A4">
        <w:rPr>
          <w:rFonts w:cstheme="minorHAnsi"/>
        </w:rPr>
        <w:t>za odstąpienie od umowy z przyczyn zależnych od Wykonawcy w wysokości 10% wynagrodzenia umownego brutto ustalonego w § 7 ust. 1 umowy.</w:t>
      </w:r>
    </w:p>
    <w:p w14:paraId="72BE9622" w14:textId="77777777" w:rsidR="00A761A4" w:rsidRPr="00BB1742" w:rsidRDefault="00A761A4" w:rsidP="00A761A4">
      <w:pPr>
        <w:pStyle w:val="Akapitzlist"/>
        <w:numPr>
          <w:ilvl w:val="0"/>
          <w:numId w:val="12"/>
        </w:numPr>
        <w:tabs>
          <w:tab w:val="left" w:pos="426"/>
        </w:tabs>
        <w:spacing w:after="0"/>
        <w:ind w:left="426" w:hanging="426"/>
        <w:jc w:val="both"/>
        <w:rPr>
          <w:rFonts w:cstheme="minorHAnsi"/>
        </w:rPr>
      </w:pPr>
      <w:r>
        <w:rPr>
          <w:rFonts w:cstheme="minorHAnsi"/>
        </w:rPr>
        <w:t>Zamawiający</w:t>
      </w:r>
      <w:r w:rsidRPr="00273BD7">
        <w:rPr>
          <w:rFonts w:cstheme="minorHAnsi"/>
        </w:rPr>
        <w:t xml:space="preserve"> zapłaci karę umowną na konto </w:t>
      </w:r>
      <w:r>
        <w:rPr>
          <w:rFonts w:cstheme="minorHAnsi"/>
        </w:rPr>
        <w:t>Wykonawcy</w:t>
      </w:r>
      <w:r w:rsidRPr="00273BD7">
        <w:rPr>
          <w:rFonts w:cstheme="minorHAnsi"/>
        </w:rPr>
        <w:t xml:space="preserve"> w terminie 14 dni od daty doręczenia pisemnego wezwania z określoną </w:t>
      </w:r>
      <w:r w:rsidRPr="00BB1742">
        <w:rPr>
          <w:rFonts w:cstheme="minorHAnsi"/>
        </w:rPr>
        <w:t>wysokością kary przez Zamawiającego.</w:t>
      </w:r>
    </w:p>
    <w:p w14:paraId="258A56E2" w14:textId="34B5499D" w:rsidR="00A761A4" w:rsidRPr="00A761A4" w:rsidRDefault="00A761A4" w:rsidP="00A761A4">
      <w:pPr>
        <w:pStyle w:val="Akapitzlist"/>
        <w:numPr>
          <w:ilvl w:val="0"/>
          <w:numId w:val="12"/>
        </w:numPr>
        <w:tabs>
          <w:tab w:val="left" w:pos="426"/>
        </w:tabs>
        <w:spacing w:after="0"/>
        <w:ind w:left="426" w:hanging="426"/>
        <w:jc w:val="both"/>
        <w:rPr>
          <w:rFonts w:cstheme="minorHAnsi"/>
        </w:rPr>
      </w:pPr>
      <w:r w:rsidRPr="00A761A4">
        <w:rPr>
          <w:rFonts w:cstheme="minorHAnsi"/>
        </w:rPr>
        <w:t>Łączna wysokość kar umownych z wszystkich tytułów określonych w umowie nie może przekroczyć 15% wynagrodzenia umownego brutto ustalonego w § 7 ust. 1 umowy.</w:t>
      </w:r>
    </w:p>
    <w:p w14:paraId="6A3C504F" w14:textId="75044E9D" w:rsidR="00162332" w:rsidRPr="00BB1742" w:rsidRDefault="00162332" w:rsidP="00F776DB">
      <w:pPr>
        <w:pStyle w:val="Akapitzlist"/>
        <w:numPr>
          <w:ilvl w:val="0"/>
          <w:numId w:val="12"/>
        </w:numPr>
        <w:tabs>
          <w:tab w:val="left" w:pos="426"/>
        </w:tabs>
        <w:spacing w:before="120" w:after="120"/>
        <w:ind w:left="426" w:hanging="426"/>
        <w:jc w:val="both"/>
        <w:rPr>
          <w:rFonts w:cstheme="minorHAnsi"/>
        </w:rPr>
      </w:pPr>
      <w:r w:rsidRPr="00BB1742">
        <w:rPr>
          <w:rFonts w:cstheme="minorHAnsi"/>
        </w:rPr>
        <w:t>Zamawiający zastrzega sobie prawo do dochodzeni</w:t>
      </w:r>
      <w:r w:rsidR="007B164D">
        <w:rPr>
          <w:rFonts w:cstheme="minorHAnsi"/>
        </w:rPr>
        <w:t>a odszkodowań uzupełniających w </w:t>
      </w:r>
      <w:r w:rsidRPr="00BB1742">
        <w:rPr>
          <w:rFonts w:cstheme="minorHAnsi"/>
        </w:rPr>
        <w:t>przypadku, gdy dozna szkody wyższej niż wysokość zastrzeżonych kar umownych.</w:t>
      </w:r>
    </w:p>
    <w:p w14:paraId="26E1D778" w14:textId="77777777" w:rsidR="00162332" w:rsidRPr="0080294E" w:rsidRDefault="00A75B81" w:rsidP="0080294E">
      <w:pPr>
        <w:spacing w:before="120" w:after="120"/>
        <w:jc w:val="center"/>
        <w:rPr>
          <w:b/>
        </w:rPr>
      </w:pPr>
      <w:r w:rsidRPr="0080294E">
        <w:rPr>
          <w:b/>
        </w:rPr>
        <w:t>§ 12</w:t>
      </w:r>
      <w:r w:rsidR="00162332" w:rsidRPr="0080294E">
        <w:rPr>
          <w:b/>
        </w:rPr>
        <w:t>. Odstąpienia od umowy</w:t>
      </w:r>
    </w:p>
    <w:p w14:paraId="4113D83B" w14:textId="77777777" w:rsidR="00162332" w:rsidRPr="00BB1742" w:rsidRDefault="00162332" w:rsidP="00F776DB">
      <w:pPr>
        <w:pStyle w:val="Akapitzlist"/>
        <w:numPr>
          <w:ilvl w:val="3"/>
          <w:numId w:val="39"/>
        </w:numPr>
        <w:tabs>
          <w:tab w:val="left" w:pos="426"/>
          <w:tab w:val="left" w:pos="1560"/>
        </w:tabs>
        <w:spacing w:before="120" w:after="120"/>
        <w:ind w:left="709" w:hanging="709"/>
        <w:jc w:val="both"/>
        <w:rPr>
          <w:rFonts w:cstheme="minorHAnsi"/>
        </w:rPr>
      </w:pPr>
      <w:r w:rsidRPr="00BB1742">
        <w:rPr>
          <w:rFonts w:cstheme="minorHAnsi"/>
        </w:rPr>
        <w:t>Zamawiającemu przysługuje prawo odstąpienia od umowy w następujących przypadkach:</w:t>
      </w:r>
    </w:p>
    <w:p w14:paraId="315B2DC5" w14:textId="77777777" w:rsidR="00162332" w:rsidRPr="00BB1742" w:rsidRDefault="00162332" w:rsidP="00F776DB">
      <w:pPr>
        <w:pStyle w:val="Akapitzlist"/>
        <w:numPr>
          <w:ilvl w:val="0"/>
          <w:numId w:val="14"/>
        </w:numPr>
        <w:spacing w:after="0"/>
        <w:ind w:left="851" w:hanging="425"/>
        <w:jc w:val="both"/>
        <w:rPr>
          <w:rFonts w:cstheme="minorHAnsi"/>
        </w:rPr>
      </w:pPr>
      <w:r w:rsidRPr="00BB1742">
        <w:rPr>
          <w:rFonts w:cstheme="minorHAnsi"/>
        </w:rPr>
        <w:t>Wykonawca bez uzasadnionych przyczyn nie rozpoczni</w:t>
      </w:r>
      <w:r w:rsidR="00273BD7">
        <w:rPr>
          <w:rFonts w:cstheme="minorHAnsi"/>
        </w:rPr>
        <w:t>e realizacji przedmiotu umowy w </w:t>
      </w:r>
      <w:r w:rsidRPr="00BB1742">
        <w:rPr>
          <w:rFonts w:cstheme="minorHAnsi"/>
        </w:rPr>
        <w:t>ciągu 30 dni kalendarzowych od przekazania mu terenu budowy lub przerwie realizację robót i nie podejmie ich na wezwanie Zamawiającego przez okres kolejnych</w:t>
      </w:r>
      <w:r w:rsidR="00BB1742" w:rsidRPr="00BB1742">
        <w:rPr>
          <w:rFonts w:cstheme="minorHAnsi"/>
        </w:rPr>
        <w:t xml:space="preserve"> </w:t>
      </w:r>
      <w:r w:rsidRPr="00BB1742">
        <w:rPr>
          <w:rFonts w:cstheme="minorHAnsi"/>
        </w:rPr>
        <w:t>7 dni ,</w:t>
      </w:r>
    </w:p>
    <w:p w14:paraId="11F7AC58" w14:textId="77777777" w:rsidR="00162332" w:rsidRPr="00BB1742" w:rsidRDefault="00162332" w:rsidP="00F776DB">
      <w:pPr>
        <w:pStyle w:val="Akapitzlist"/>
        <w:numPr>
          <w:ilvl w:val="0"/>
          <w:numId w:val="14"/>
        </w:numPr>
        <w:spacing w:after="0"/>
        <w:ind w:left="851" w:hanging="425"/>
        <w:jc w:val="both"/>
        <w:rPr>
          <w:rFonts w:cstheme="minorHAnsi"/>
        </w:rPr>
      </w:pPr>
      <w:r w:rsidRPr="00BB1742">
        <w:rPr>
          <w:rFonts w:cstheme="minorHAnsi"/>
        </w:rPr>
        <w:t xml:space="preserve">Wykonawca dopuszcza się nieuzasadnionego opóźnienia </w:t>
      </w:r>
      <w:r w:rsidR="00273BD7">
        <w:rPr>
          <w:rFonts w:cstheme="minorHAnsi"/>
        </w:rPr>
        <w:t>w realizacji przedmiotu umowy w </w:t>
      </w:r>
      <w:r w:rsidRPr="00BB1742">
        <w:rPr>
          <w:rFonts w:cstheme="minorHAnsi"/>
        </w:rPr>
        <w:t>stosunku do terminów określonych w umowie lub harm</w:t>
      </w:r>
      <w:r w:rsidR="00273BD7">
        <w:rPr>
          <w:rFonts w:cstheme="minorHAnsi"/>
        </w:rPr>
        <w:t>onogramie rzeczowo-finansowym o </w:t>
      </w:r>
      <w:r w:rsidRPr="00BB1742">
        <w:rPr>
          <w:rFonts w:cstheme="minorHAnsi"/>
        </w:rPr>
        <w:t>więcej niż</w:t>
      </w:r>
      <w:r w:rsidR="00BB1742" w:rsidRPr="00BB1742">
        <w:rPr>
          <w:rFonts w:cstheme="minorHAnsi"/>
        </w:rPr>
        <w:t xml:space="preserve"> </w:t>
      </w:r>
      <w:r w:rsidRPr="00BB1742">
        <w:rPr>
          <w:rFonts w:cstheme="minorHAnsi"/>
        </w:rPr>
        <w:t>30 dni,</w:t>
      </w:r>
    </w:p>
    <w:p w14:paraId="659B7446" w14:textId="77777777" w:rsidR="00162332" w:rsidRPr="00BB1742" w:rsidRDefault="00162332" w:rsidP="00F776DB">
      <w:pPr>
        <w:pStyle w:val="Akapitzlist"/>
        <w:numPr>
          <w:ilvl w:val="0"/>
          <w:numId w:val="14"/>
        </w:numPr>
        <w:spacing w:after="0"/>
        <w:ind w:left="851" w:hanging="425"/>
        <w:jc w:val="both"/>
        <w:rPr>
          <w:rFonts w:cstheme="minorHAnsi"/>
        </w:rPr>
      </w:pPr>
      <w:r w:rsidRPr="00BB1742">
        <w:rPr>
          <w:rFonts w:cstheme="minorHAnsi"/>
        </w:rPr>
        <w:t>Wykonawca nie wykonuje robót zgodnie z umową, ze sztuką budowlaną, obowiązującymi przepisami i wezwany do prowadzenia prac w sposób prawidłowy w ciągu 7 dni nie zastosuje się do nich lub też nienależycie wykonuje swoje zobowiązania umowne,</w:t>
      </w:r>
    </w:p>
    <w:p w14:paraId="17C88623" w14:textId="054FBA14" w:rsidR="00162332" w:rsidRPr="00BB1742" w:rsidRDefault="00162332" w:rsidP="00F776DB">
      <w:pPr>
        <w:pStyle w:val="Akapitzlist"/>
        <w:numPr>
          <w:ilvl w:val="3"/>
          <w:numId w:val="39"/>
        </w:numPr>
        <w:spacing w:after="0"/>
        <w:ind w:left="284" w:hanging="284"/>
        <w:jc w:val="both"/>
        <w:rPr>
          <w:rFonts w:cstheme="minorHAnsi"/>
        </w:rPr>
      </w:pPr>
      <w:r w:rsidRPr="00BB1742">
        <w:rPr>
          <w:rFonts w:cstheme="minorHAnsi"/>
        </w:rPr>
        <w:t xml:space="preserve">Oświadczenie w sprawie odstąpienia od umowy </w:t>
      </w:r>
      <w:r w:rsidR="00696F83">
        <w:rPr>
          <w:rFonts w:cstheme="minorHAnsi"/>
        </w:rPr>
        <w:t>Z</w:t>
      </w:r>
      <w:r w:rsidRPr="00BB1742">
        <w:rPr>
          <w:rFonts w:cstheme="minorHAnsi"/>
        </w:rPr>
        <w:t>amawiający złoży na piśmie, w terminie nie dłuższym niż</w:t>
      </w:r>
      <w:r w:rsidR="00BB1742" w:rsidRPr="00BB1742">
        <w:rPr>
          <w:rFonts w:cstheme="minorHAnsi"/>
        </w:rPr>
        <w:t xml:space="preserve"> </w:t>
      </w:r>
      <w:r w:rsidRPr="00BB1742">
        <w:rPr>
          <w:rFonts w:cstheme="minorHAnsi"/>
        </w:rPr>
        <w:t>7</w:t>
      </w:r>
      <w:r w:rsidR="00BB1742" w:rsidRPr="00BB1742">
        <w:rPr>
          <w:rFonts w:cstheme="minorHAnsi"/>
        </w:rPr>
        <w:t xml:space="preserve"> </w:t>
      </w:r>
      <w:r w:rsidRPr="00BB1742">
        <w:rPr>
          <w:rFonts w:cstheme="minorHAnsi"/>
        </w:rPr>
        <w:t>dni od dnia powzięcia</w:t>
      </w:r>
      <w:r w:rsidR="00BB1742" w:rsidRPr="00BB1742">
        <w:rPr>
          <w:rFonts w:cstheme="minorHAnsi"/>
        </w:rPr>
        <w:t xml:space="preserve"> </w:t>
      </w:r>
      <w:r w:rsidRPr="00BB1742">
        <w:rPr>
          <w:rFonts w:cstheme="minorHAnsi"/>
        </w:rPr>
        <w:t>wiadomości</w:t>
      </w:r>
      <w:r w:rsidR="00BB1742" w:rsidRPr="00BB1742">
        <w:rPr>
          <w:rFonts w:cstheme="minorHAnsi"/>
        </w:rPr>
        <w:t xml:space="preserve"> </w:t>
      </w:r>
      <w:r w:rsidRPr="00BB1742">
        <w:rPr>
          <w:rFonts w:cstheme="minorHAnsi"/>
        </w:rPr>
        <w:t>o zaistnieniu jednej z przesłanek wskazanej w</w:t>
      </w:r>
      <w:r w:rsidR="00BB1742" w:rsidRPr="00BB1742">
        <w:rPr>
          <w:rFonts w:cstheme="minorHAnsi"/>
        </w:rPr>
        <w:t xml:space="preserve"> </w:t>
      </w:r>
      <w:r w:rsidRPr="00BB1742">
        <w:rPr>
          <w:rFonts w:cstheme="minorHAnsi"/>
        </w:rPr>
        <w:t>ust. 1</w:t>
      </w:r>
    </w:p>
    <w:p w14:paraId="02CEA4FD" w14:textId="77777777" w:rsidR="00162332" w:rsidRPr="00BB1742" w:rsidRDefault="00162332" w:rsidP="00F776DB">
      <w:pPr>
        <w:pStyle w:val="Akapitzlist"/>
        <w:numPr>
          <w:ilvl w:val="3"/>
          <w:numId w:val="39"/>
        </w:numPr>
        <w:spacing w:after="0"/>
        <w:ind w:left="284" w:hanging="284"/>
        <w:jc w:val="both"/>
        <w:rPr>
          <w:rFonts w:cstheme="minorHAnsi"/>
        </w:rPr>
      </w:pPr>
      <w:r w:rsidRPr="00BB1742">
        <w:rPr>
          <w:rFonts w:cstheme="minorHAnsi"/>
        </w:rPr>
        <w:t>W przypadku odstąpienia od umowy, ustala się następujące zasady postępowania:</w:t>
      </w:r>
    </w:p>
    <w:p w14:paraId="4C9C4132" w14:textId="77777777" w:rsidR="00162332" w:rsidRPr="00BB1742" w:rsidRDefault="00162332" w:rsidP="00F776DB">
      <w:pPr>
        <w:pStyle w:val="Akapitzlist"/>
        <w:numPr>
          <w:ilvl w:val="0"/>
          <w:numId w:val="15"/>
        </w:numPr>
        <w:tabs>
          <w:tab w:val="clear" w:pos="720"/>
          <w:tab w:val="num" w:pos="851"/>
        </w:tabs>
        <w:spacing w:after="0"/>
        <w:ind w:left="851" w:hanging="491"/>
        <w:jc w:val="both"/>
        <w:rPr>
          <w:rFonts w:cstheme="minorHAnsi"/>
        </w:rPr>
      </w:pPr>
      <w:r w:rsidRPr="00BB1742">
        <w:rPr>
          <w:rFonts w:cstheme="minorHAnsi"/>
        </w:rPr>
        <w:t xml:space="preserve"> w terminie 7 dni od dnia odstąpienia od umowy Wykonawca przy udziale Zamawiającego sporządzi protokół inwentaryzacji robót według stanu na dzień odstąpienia ,</w:t>
      </w:r>
    </w:p>
    <w:p w14:paraId="217DF95A" w14:textId="77777777" w:rsidR="00162332" w:rsidRPr="00BB1742" w:rsidRDefault="00162332" w:rsidP="00F776DB">
      <w:pPr>
        <w:pStyle w:val="Akapitzlist"/>
        <w:numPr>
          <w:ilvl w:val="0"/>
          <w:numId w:val="15"/>
        </w:numPr>
        <w:tabs>
          <w:tab w:val="clear" w:pos="720"/>
          <w:tab w:val="num" w:pos="851"/>
        </w:tabs>
        <w:spacing w:after="0"/>
        <w:ind w:left="851" w:hanging="491"/>
        <w:jc w:val="both"/>
        <w:rPr>
          <w:rFonts w:cstheme="minorHAnsi"/>
        </w:rPr>
      </w:pPr>
      <w:r w:rsidRPr="00BB1742">
        <w:rPr>
          <w:rFonts w:cstheme="minorHAnsi"/>
        </w:rPr>
        <w:t>Wykonawca zabezpieczy przerwane roboty,</w:t>
      </w:r>
    </w:p>
    <w:p w14:paraId="78D3C889" w14:textId="77777777" w:rsidR="00162332" w:rsidRPr="00BB1742" w:rsidRDefault="00162332" w:rsidP="00F776DB">
      <w:pPr>
        <w:pStyle w:val="Akapitzlist"/>
        <w:numPr>
          <w:ilvl w:val="0"/>
          <w:numId w:val="15"/>
        </w:numPr>
        <w:tabs>
          <w:tab w:val="clear" w:pos="720"/>
          <w:tab w:val="num" w:pos="851"/>
        </w:tabs>
        <w:spacing w:after="0"/>
        <w:ind w:left="851" w:hanging="491"/>
        <w:jc w:val="both"/>
        <w:rPr>
          <w:rFonts w:cstheme="minorHAnsi"/>
        </w:rPr>
      </w:pPr>
      <w:r w:rsidRPr="00BB1742">
        <w:rPr>
          <w:rFonts w:cstheme="minorHAnsi"/>
        </w:rPr>
        <w:t xml:space="preserve"> Wykonawca</w:t>
      </w:r>
      <w:r w:rsidR="00BB1742" w:rsidRPr="00BB1742">
        <w:rPr>
          <w:rFonts w:cstheme="minorHAnsi"/>
        </w:rPr>
        <w:t xml:space="preserve"> </w:t>
      </w:r>
      <w:r w:rsidRPr="00BB1742">
        <w:rPr>
          <w:rFonts w:cstheme="minorHAnsi"/>
        </w:rPr>
        <w:t>w terminie 7 dni od dnia odstąpienia od umowy</w:t>
      </w:r>
      <w:r w:rsidR="00BB1742" w:rsidRPr="00BB1742">
        <w:rPr>
          <w:rFonts w:cstheme="minorHAnsi"/>
        </w:rPr>
        <w:t xml:space="preserve"> </w:t>
      </w:r>
      <w:r w:rsidR="00273BD7">
        <w:rPr>
          <w:rFonts w:cstheme="minorHAnsi"/>
        </w:rPr>
        <w:t>usunie zaplecze budowy i </w:t>
      </w:r>
      <w:r w:rsidRPr="00BB1742">
        <w:rPr>
          <w:rFonts w:cstheme="minorHAnsi"/>
        </w:rPr>
        <w:t>wszelkie urządzenia przez niego dostarczone oraz wyda Zamawiającemu plac budowy,</w:t>
      </w:r>
    </w:p>
    <w:p w14:paraId="6FC11D9D" w14:textId="77777777" w:rsidR="00162332" w:rsidRPr="00BB1742" w:rsidRDefault="00162332" w:rsidP="00F776DB">
      <w:pPr>
        <w:pStyle w:val="Akapitzlist"/>
        <w:numPr>
          <w:ilvl w:val="0"/>
          <w:numId w:val="15"/>
        </w:numPr>
        <w:tabs>
          <w:tab w:val="clear" w:pos="720"/>
          <w:tab w:val="num" w:pos="851"/>
        </w:tabs>
        <w:spacing w:after="0"/>
        <w:ind w:left="851" w:hanging="491"/>
        <w:jc w:val="both"/>
        <w:rPr>
          <w:rFonts w:cstheme="minorHAnsi"/>
        </w:rPr>
      </w:pPr>
      <w:r w:rsidRPr="00BB1742">
        <w:rPr>
          <w:rFonts w:cstheme="minorHAnsi"/>
        </w:rPr>
        <w:t>wykonane roboty, wbudowane materiały i urządzenia przez</w:t>
      </w:r>
      <w:r w:rsidR="00BB1742" w:rsidRPr="00BB1742">
        <w:rPr>
          <w:rFonts w:cstheme="minorHAnsi"/>
        </w:rPr>
        <w:t xml:space="preserve"> </w:t>
      </w:r>
      <w:r w:rsidRPr="00BB1742">
        <w:rPr>
          <w:rFonts w:cstheme="minorHAnsi"/>
        </w:rPr>
        <w:t>Wykonawcę</w:t>
      </w:r>
      <w:r w:rsidR="00BB1742" w:rsidRPr="00BB1742">
        <w:rPr>
          <w:rFonts w:cstheme="minorHAnsi"/>
        </w:rPr>
        <w:t xml:space="preserve"> </w:t>
      </w:r>
      <w:r w:rsidRPr="00BB1742">
        <w:rPr>
          <w:rFonts w:cstheme="minorHAnsi"/>
        </w:rPr>
        <w:t>staja się własnością</w:t>
      </w:r>
      <w:r w:rsidR="00BB1742" w:rsidRPr="00BB1742">
        <w:rPr>
          <w:rFonts w:cstheme="minorHAnsi"/>
        </w:rPr>
        <w:t xml:space="preserve"> </w:t>
      </w:r>
      <w:r w:rsidRPr="00BB1742">
        <w:rPr>
          <w:rFonts w:cstheme="minorHAnsi"/>
        </w:rPr>
        <w:t>Zamawiającego</w:t>
      </w:r>
      <w:r w:rsidR="00BB1742" w:rsidRPr="00BB1742">
        <w:rPr>
          <w:rFonts w:cstheme="minorHAnsi"/>
        </w:rPr>
        <w:t xml:space="preserve"> </w:t>
      </w:r>
      <w:r w:rsidRPr="00BB1742">
        <w:rPr>
          <w:rFonts w:cstheme="minorHAnsi"/>
        </w:rPr>
        <w:t>i</w:t>
      </w:r>
      <w:r w:rsidR="00BB1742" w:rsidRPr="00BB1742">
        <w:rPr>
          <w:rFonts w:cstheme="minorHAnsi"/>
        </w:rPr>
        <w:t xml:space="preserve"> </w:t>
      </w:r>
      <w:r w:rsidRPr="00BB1742">
        <w:rPr>
          <w:rFonts w:cstheme="minorHAnsi"/>
        </w:rPr>
        <w:t xml:space="preserve">są przedmiotem rozliczeń , </w:t>
      </w:r>
    </w:p>
    <w:p w14:paraId="5E99F4F6" w14:textId="77777777" w:rsidR="00162332" w:rsidRPr="00BB1742" w:rsidRDefault="00162332" w:rsidP="00F776DB">
      <w:pPr>
        <w:pStyle w:val="Akapitzlist"/>
        <w:numPr>
          <w:ilvl w:val="0"/>
          <w:numId w:val="15"/>
        </w:numPr>
        <w:tabs>
          <w:tab w:val="clear" w:pos="720"/>
          <w:tab w:val="num" w:pos="851"/>
        </w:tabs>
        <w:spacing w:after="0"/>
        <w:ind w:left="851" w:hanging="491"/>
        <w:jc w:val="both"/>
        <w:rPr>
          <w:rFonts w:cstheme="minorHAnsi"/>
        </w:rPr>
      </w:pPr>
      <w:r w:rsidRPr="00BB1742">
        <w:rPr>
          <w:rFonts w:cstheme="minorHAnsi"/>
        </w:rPr>
        <w:t>przy</w:t>
      </w:r>
      <w:r w:rsidR="00BB1742" w:rsidRPr="00BB1742">
        <w:rPr>
          <w:rFonts w:cstheme="minorHAnsi"/>
        </w:rPr>
        <w:t xml:space="preserve"> </w:t>
      </w:r>
      <w:r w:rsidRPr="00BB1742">
        <w:rPr>
          <w:rFonts w:cstheme="minorHAnsi"/>
        </w:rPr>
        <w:t>rozliczeniach z tytułu wykonanych</w:t>
      </w:r>
      <w:r w:rsidR="00BB1742" w:rsidRPr="00BB1742">
        <w:rPr>
          <w:rFonts w:cstheme="minorHAnsi"/>
        </w:rPr>
        <w:t xml:space="preserve"> </w:t>
      </w:r>
      <w:r w:rsidRPr="00BB1742">
        <w:rPr>
          <w:rFonts w:cstheme="minorHAnsi"/>
        </w:rPr>
        <w:t>robót, materiałów i urządzeń</w:t>
      </w:r>
      <w:r w:rsidR="00BB1742" w:rsidRPr="00BB1742">
        <w:rPr>
          <w:rFonts w:cstheme="minorHAnsi"/>
        </w:rPr>
        <w:t xml:space="preserve"> </w:t>
      </w:r>
      <w:r w:rsidRPr="00BB1742">
        <w:rPr>
          <w:rFonts w:cstheme="minorHAnsi"/>
        </w:rPr>
        <w:t>stosuje się stawki cenowe</w:t>
      </w:r>
      <w:r w:rsidR="00BB1742" w:rsidRPr="00BB1742">
        <w:rPr>
          <w:rFonts w:cstheme="minorHAnsi"/>
        </w:rPr>
        <w:t xml:space="preserve"> </w:t>
      </w:r>
      <w:r w:rsidRPr="00BB1742">
        <w:rPr>
          <w:rFonts w:cstheme="minorHAnsi"/>
        </w:rPr>
        <w:t>z kosztorysu ofertowego Wykonawcy.</w:t>
      </w:r>
    </w:p>
    <w:p w14:paraId="535774FB" w14:textId="77777777" w:rsidR="00162332" w:rsidRPr="00BB1742" w:rsidRDefault="00162332" w:rsidP="00F776DB">
      <w:pPr>
        <w:pStyle w:val="Akapitzlist"/>
        <w:numPr>
          <w:ilvl w:val="3"/>
          <w:numId w:val="39"/>
        </w:numPr>
        <w:spacing w:after="0"/>
        <w:ind w:left="426" w:hanging="426"/>
        <w:jc w:val="both"/>
        <w:rPr>
          <w:rFonts w:cstheme="minorHAnsi"/>
        </w:rPr>
      </w:pPr>
      <w:r w:rsidRPr="00BB1742">
        <w:rPr>
          <w:rFonts w:cstheme="minorHAnsi"/>
        </w:rPr>
        <w:t>W przypadku nie wykonania przez Wykonawcę obowiązków określonych w ust. 4 lit. b i c, Zamawiający ma prawo wykonać je w zastępstwie na koszt Wykonawcy.</w:t>
      </w:r>
    </w:p>
    <w:p w14:paraId="63ECCCDC" w14:textId="77777777" w:rsidR="000A5ADD" w:rsidRDefault="000A5ADD" w:rsidP="0080294E">
      <w:pPr>
        <w:spacing w:before="120" w:after="120"/>
        <w:jc w:val="center"/>
        <w:rPr>
          <w:b/>
        </w:rPr>
      </w:pPr>
    </w:p>
    <w:p w14:paraId="5D2FA570" w14:textId="10A6A3F6" w:rsidR="00162332" w:rsidRPr="0080294E" w:rsidRDefault="00A75B81" w:rsidP="0080294E">
      <w:pPr>
        <w:spacing w:before="120" w:after="120"/>
        <w:jc w:val="center"/>
        <w:rPr>
          <w:b/>
        </w:rPr>
      </w:pPr>
      <w:r w:rsidRPr="0080294E">
        <w:rPr>
          <w:b/>
        </w:rPr>
        <w:lastRenderedPageBreak/>
        <w:t>§ 13</w:t>
      </w:r>
      <w:r w:rsidR="00162332" w:rsidRPr="0080294E">
        <w:rPr>
          <w:b/>
        </w:rPr>
        <w:t xml:space="preserve"> Gwarancja i rękojmia</w:t>
      </w:r>
    </w:p>
    <w:p w14:paraId="4EF19026" w14:textId="77777777" w:rsidR="003B7C71" w:rsidRDefault="003B7C71" w:rsidP="003B7C71">
      <w:pPr>
        <w:pStyle w:val="Akapitzlist"/>
        <w:numPr>
          <w:ilvl w:val="0"/>
          <w:numId w:val="16"/>
        </w:numPr>
        <w:spacing w:after="0"/>
        <w:ind w:left="426" w:hanging="426"/>
        <w:jc w:val="both"/>
        <w:rPr>
          <w:rFonts w:cstheme="minorHAnsi"/>
        </w:rPr>
      </w:pPr>
      <w:r w:rsidRPr="00AD109F">
        <w:rPr>
          <w:rFonts w:cstheme="minorHAnsi"/>
        </w:rPr>
        <w:t xml:space="preserve">Wykonawca na jakość wykonania robót budowlano-montażowych udziela Zamawiającemu </w:t>
      </w:r>
      <w:r w:rsidRPr="00F32356">
        <w:rPr>
          <w:rFonts w:cstheme="minorHAnsi"/>
          <w:b/>
          <w:bCs/>
        </w:rPr>
        <w:t xml:space="preserve">……. miesięcy </w:t>
      </w:r>
      <w:r w:rsidRPr="00AD109F">
        <w:rPr>
          <w:rFonts w:cstheme="minorHAnsi"/>
        </w:rPr>
        <w:t>gwarancji.</w:t>
      </w:r>
      <w:r w:rsidRPr="00F32356">
        <w:rPr>
          <w:rFonts w:cstheme="minorHAnsi"/>
          <w:i/>
          <w:iCs/>
        </w:rPr>
        <w:t xml:space="preserve"> (uzupełnić zgodnie z ofertą)</w:t>
      </w:r>
    </w:p>
    <w:p w14:paraId="07EA94E1" w14:textId="219FAADB" w:rsidR="00162332" w:rsidRPr="00AD109F" w:rsidRDefault="00162332" w:rsidP="00F776DB">
      <w:pPr>
        <w:pStyle w:val="Akapitzlist"/>
        <w:numPr>
          <w:ilvl w:val="0"/>
          <w:numId w:val="16"/>
        </w:numPr>
        <w:spacing w:after="0"/>
        <w:ind w:left="426" w:hanging="426"/>
        <w:jc w:val="both"/>
        <w:rPr>
          <w:rFonts w:cstheme="minorHAnsi"/>
        </w:rPr>
      </w:pPr>
      <w:r w:rsidRPr="00BB1742">
        <w:rPr>
          <w:rFonts w:cstheme="minorHAnsi"/>
        </w:rPr>
        <w:t>Wykonawca gwarantuje, że wykonany przez niego przedmiot umowy nie będzie posiadał wad</w:t>
      </w:r>
      <w:r w:rsidR="00BB1742" w:rsidRPr="00BB1742">
        <w:rPr>
          <w:rFonts w:cstheme="minorHAnsi"/>
        </w:rPr>
        <w:t xml:space="preserve"> </w:t>
      </w:r>
      <w:r w:rsidRPr="00BB1742">
        <w:rPr>
          <w:rFonts w:cstheme="minorHAnsi"/>
        </w:rPr>
        <w:t>wynikających z nieprawidłowego wykonawstwa robót</w:t>
      </w:r>
      <w:r w:rsidR="00BB1742" w:rsidRPr="00BB1742">
        <w:rPr>
          <w:rFonts w:cstheme="minorHAnsi"/>
        </w:rPr>
        <w:t xml:space="preserve"> </w:t>
      </w:r>
      <w:r w:rsidRPr="00BB1742">
        <w:rPr>
          <w:rFonts w:cstheme="minorHAnsi"/>
        </w:rPr>
        <w:t xml:space="preserve">oraz wadliwości materiałów i urządzeń </w:t>
      </w:r>
      <w:r w:rsidRPr="00AD109F">
        <w:rPr>
          <w:rFonts w:cstheme="minorHAnsi"/>
        </w:rPr>
        <w:t>zastosowanych do wykonania.</w:t>
      </w:r>
    </w:p>
    <w:p w14:paraId="4BE1358E" w14:textId="77777777" w:rsidR="00162332" w:rsidRPr="00BB1742" w:rsidRDefault="00162332" w:rsidP="00F776DB">
      <w:pPr>
        <w:pStyle w:val="Akapitzlist"/>
        <w:numPr>
          <w:ilvl w:val="0"/>
          <w:numId w:val="16"/>
        </w:numPr>
        <w:spacing w:after="0"/>
        <w:ind w:left="426" w:hanging="426"/>
        <w:jc w:val="both"/>
        <w:rPr>
          <w:rFonts w:cstheme="minorHAnsi"/>
        </w:rPr>
      </w:pPr>
      <w:r w:rsidRPr="00AD109F">
        <w:rPr>
          <w:rFonts w:cstheme="minorHAnsi"/>
        </w:rPr>
        <w:t>Termin gwarancji rozpoczyna bieg od daty podpisania przez obie</w:t>
      </w:r>
      <w:r w:rsidR="00BB1742" w:rsidRPr="00AD109F">
        <w:rPr>
          <w:rFonts w:cstheme="minorHAnsi"/>
        </w:rPr>
        <w:t xml:space="preserve"> </w:t>
      </w:r>
      <w:r w:rsidRPr="00AD109F">
        <w:rPr>
          <w:rFonts w:cstheme="minorHAnsi"/>
        </w:rPr>
        <w:t>strony</w:t>
      </w:r>
      <w:r w:rsidR="00BB1742" w:rsidRPr="00AD109F">
        <w:rPr>
          <w:rFonts w:cstheme="minorHAnsi"/>
        </w:rPr>
        <w:t xml:space="preserve"> </w:t>
      </w:r>
      <w:r w:rsidRPr="00AD109F">
        <w:rPr>
          <w:rFonts w:cstheme="minorHAnsi"/>
        </w:rPr>
        <w:t>protokołu</w:t>
      </w:r>
      <w:r w:rsidR="00BB1742" w:rsidRPr="00AD109F">
        <w:rPr>
          <w:rFonts w:cstheme="minorHAnsi"/>
        </w:rPr>
        <w:t xml:space="preserve"> </w:t>
      </w:r>
      <w:r w:rsidRPr="00AD109F">
        <w:rPr>
          <w:rFonts w:cstheme="minorHAnsi"/>
        </w:rPr>
        <w:t xml:space="preserve">z odbioru końcowego przedmiotu </w:t>
      </w:r>
      <w:r w:rsidRPr="00BB1742">
        <w:rPr>
          <w:rFonts w:cstheme="minorHAnsi"/>
        </w:rPr>
        <w:t>umowy.</w:t>
      </w:r>
    </w:p>
    <w:p w14:paraId="19D0614E" w14:textId="77777777" w:rsidR="00C303AE" w:rsidRDefault="00B82C64" w:rsidP="00F776DB">
      <w:pPr>
        <w:pStyle w:val="Akapitzlist"/>
        <w:numPr>
          <w:ilvl w:val="0"/>
          <w:numId w:val="16"/>
        </w:numPr>
        <w:spacing w:after="0"/>
        <w:ind w:left="426" w:hanging="426"/>
        <w:jc w:val="both"/>
        <w:rPr>
          <w:rFonts w:cstheme="minorHAnsi"/>
        </w:rPr>
      </w:pPr>
      <w:r w:rsidRPr="00B82C64">
        <w:rPr>
          <w:rFonts w:cstheme="minorHAnsi"/>
        </w:rPr>
        <w:t>Do napraw gwarancyjnych Wykonawca jest zobowiązany uży</w:t>
      </w:r>
      <w:r w:rsidR="002344AE">
        <w:rPr>
          <w:rFonts w:cstheme="minorHAnsi"/>
        </w:rPr>
        <w:t>ć fabrycznie nowych elementów o </w:t>
      </w:r>
      <w:r w:rsidRPr="00B82C64">
        <w:rPr>
          <w:rFonts w:cstheme="minorHAnsi"/>
        </w:rPr>
        <w:t xml:space="preserve">parametrach </w:t>
      </w:r>
      <w:r w:rsidR="005D638B">
        <w:rPr>
          <w:rFonts w:cstheme="minorHAnsi"/>
        </w:rPr>
        <w:t>równoważnych</w:t>
      </w:r>
      <w:r w:rsidRPr="00B82C64">
        <w:rPr>
          <w:rFonts w:cstheme="minorHAnsi"/>
        </w:rPr>
        <w:t xml:space="preserve"> niż elementów uszkodzonych sprzed usterki. </w:t>
      </w:r>
    </w:p>
    <w:p w14:paraId="63C1E626" w14:textId="48638669" w:rsidR="00162332" w:rsidRPr="00BB1742" w:rsidRDefault="00162332" w:rsidP="00F776DB">
      <w:pPr>
        <w:pStyle w:val="Akapitzlist"/>
        <w:numPr>
          <w:ilvl w:val="0"/>
          <w:numId w:val="16"/>
        </w:numPr>
        <w:spacing w:after="0"/>
        <w:ind w:left="426" w:hanging="426"/>
        <w:jc w:val="both"/>
        <w:rPr>
          <w:rFonts w:cstheme="minorHAnsi"/>
        </w:rPr>
      </w:pPr>
      <w:r w:rsidRPr="00BB1742">
        <w:rPr>
          <w:rFonts w:cstheme="minorHAnsi"/>
        </w:rPr>
        <w:t>W razie zastępczego</w:t>
      </w:r>
      <w:r w:rsidR="00BB1742" w:rsidRPr="00BB1742">
        <w:rPr>
          <w:rFonts w:cstheme="minorHAnsi"/>
        </w:rPr>
        <w:t xml:space="preserve"> </w:t>
      </w:r>
      <w:r w:rsidRPr="00BB1742">
        <w:rPr>
          <w:rFonts w:cstheme="minorHAnsi"/>
        </w:rPr>
        <w:t>wykonania</w:t>
      </w:r>
      <w:r w:rsidR="00BB1742" w:rsidRPr="00BB1742">
        <w:rPr>
          <w:rFonts w:cstheme="minorHAnsi"/>
        </w:rPr>
        <w:t xml:space="preserve"> </w:t>
      </w:r>
      <w:r w:rsidRPr="00BB1742">
        <w:rPr>
          <w:rFonts w:cstheme="minorHAnsi"/>
        </w:rPr>
        <w:t>naprawy przez Zamawiającego</w:t>
      </w:r>
      <w:r w:rsidR="00BB1742" w:rsidRPr="00BB1742">
        <w:rPr>
          <w:rFonts w:cstheme="minorHAnsi"/>
        </w:rPr>
        <w:t xml:space="preserve"> </w:t>
      </w:r>
      <w:r w:rsidRPr="00BB1742">
        <w:rPr>
          <w:rFonts w:cstheme="minorHAnsi"/>
        </w:rPr>
        <w:t>Wykonawca</w:t>
      </w:r>
      <w:r w:rsidR="00BB1742" w:rsidRPr="00BB1742">
        <w:rPr>
          <w:rFonts w:cstheme="minorHAnsi"/>
        </w:rPr>
        <w:t xml:space="preserve"> </w:t>
      </w:r>
      <w:r w:rsidRPr="00BB1742">
        <w:rPr>
          <w:rFonts w:cstheme="minorHAnsi"/>
        </w:rPr>
        <w:t>będzie</w:t>
      </w:r>
      <w:r w:rsidR="00BB1742" w:rsidRPr="00BB1742">
        <w:rPr>
          <w:rFonts w:cstheme="minorHAnsi"/>
        </w:rPr>
        <w:t xml:space="preserve"> </w:t>
      </w:r>
      <w:r w:rsidRPr="00BB1742">
        <w:rPr>
          <w:rFonts w:cstheme="minorHAnsi"/>
        </w:rPr>
        <w:t>zobowiązany do zwrotu</w:t>
      </w:r>
      <w:r w:rsidR="00BB1742" w:rsidRPr="00BB1742">
        <w:rPr>
          <w:rFonts w:cstheme="minorHAnsi"/>
        </w:rPr>
        <w:t xml:space="preserve"> </w:t>
      </w:r>
      <w:r w:rsidRPr="00BB1742">
        <w:rPr>
          <w:rFonts w:cstheme="minorHAnsi"/>
        </w:rPr>
        <w:t>wydatków poniesionych przez Zamawiającego na ten cel</w:t>
      </w:r>
      <w:r w:rsidR="008D0062">
        <w:rPr>
          <w:rFonts w:cstheme="minorHAnsi"/>
        </w:rPr>
        <w:t>.</w:t>
      </w:r>
      <w:r w:rsidR="00BB1742" w:rsidRPr="00BB1742">
        <w:rPr>
          <w:rFonts w:cstheme="minorHAnsi"/>
        </w:rPr>
        <w:t xml:space="preserve"> </w:t>
      </w:r>
    </w:p>
    <w:p w14:paraId="20A73452" w14:textId="77777777" w:rsidR="00162332" w:rsidRPr="00BB1742" w:rsidRDefault="00162332" w:rsidP="00F776DB">
      <w:pPr>
        <w:pStyle w:val="Akapitzlist"/>
        <w:numPr>
          <w:ilvl w:val="0"/>
          <w:numId w:val="16"/>
        </w:numPr>
        <w:spacing w:after="0"/>
        <w:ind w:left="426" w:hanging="426"/>
        <w:jc w:val="both"/>
        <w:rPr>
          <w:rFonts w:cstheme="minorHAnsi"/>
        </w:rPr>
      </w:pPr>
      <w:r w:rsidRPr="00BB1742">
        <w:rPr>
          <w:rFonts w:cstheme="minorHAnsi"/>
        </w:rPr>
        <w:t>Niezależnie od gwarancji</w:t>
      </w:r>
      <w:r w:rsidR="00BB1742" w:rsidRPr="00BB1742">
        <w:rPr>
          <w:rFonts w:cstheme="minorHAnsi"/>
        </w:rPr>
        <w:t xml:space="preserve"> </w:t>
      </w:r>
      <w:r w:rsidRPr="00BB1742">
        <w:rPr>
          <w:rFonts w:cstheme="minorHAnsi"/>
        </w:rPr>
        <w:t>Zamawiający jest uprawniony do realizacji praw z tytułu rękojmi.</w:t>
      </w:r>
    </w:p>
    <w:p w14:paraId="498EF293" w14:textId="77777777" w:rsidR="00162332" w:rsidRPr="00BB1742" w:rsidRDefault="00162332" w:rsidP="00F776DB">
      <w:pPr>
        <w:pStyle w:val="Akapitzlist"/>
        <w:numPr>
          <w:ilvl w:val="0"/>
          <w:numId w:val="16"/>
        </w:numPr>
        <w:spacing w:after="0"/>
        <w:ind w:left="426" w:hanging="426"/>
        <w:jc w:val="both"/>
        <w:rPr>
          <w:rFonts w:cstheme="minorHAnsi"/>
        </w:rPr>
      </w:pPr>
      <w:r w:rsidRPr="00BB1742">
        <w:rPr>
          <w:rFonts w:cstheme="minorHAnsi"/>
        </w:rPr>
        <w:t>Okres rękojmi</w:t>
      </w:r>
      <w:r w:rsidR="00BB1742" w:rsidRPr="00BB1742">
        <w:rPr>
          <w:rFonts w:cstheme="minorHAnsi"/>
        </w:rPr>
        <w:t xml:space="preserve"> </w:t>
      </w:r>
      <w:r w:rsidRPr="00BB1742">
        <w:rPr>
          <w:rFonts w:cstheme="minorHAnsi"/>
        </w:rPr>
        <w:t>wydłuża się</w:t>
      </w:r>
      <w:r w:rsidR="00BB1742" w:rsidRPr="00BB1742">
        <w:rPr>
          <w:rFonts w:cstheme="minorHAnsi"/>
        </w:rPr>
        <w:t xml:space="preserve"> </w:t>
      </w:r>
      <w:r w:rsidRPr="00BB1742">
        <w:rPr>
          <w:rFonts w:cstheme="minorHAnsi"/>
        </w:rPr>
        <w:t>na okres</w:t>
      </w:r>
      <w:r w:rsidR="00BB1742" w:rsidRPr="00BB1742">
        <w:rPr>
          <w:rFonts w:cstheme="minorHAnsi"/>
        </w:rPr>
        <w:t xml:space="preserve"> </w:t>
      </w:r>
      <w:r w:rsidRPr="00BB1742">
        <w:rPr>
          <w:rFonts w:cstheme="minorHAnsi"/>
        </w:rPr>
        <w:t xml:space="preserve">równy okresowi gwarancji. </w:t>
      </w:r>
    </w:p>
    <w:p w14:paraId="0BFCC181" w14:textId="77777777" w:rsidR="00162332" w:rsidRPr="0080294E" w:rsidRDefault="00A75B81" w:rsidP="0080294E">
      <w:pPr>
        <w:keepNext/>
        <w:keepLines/>
        <w:spacing w:before="120" w:after="120"/>
        <w:jc w:val="center"/>
        <w:rPr>
          <w:b/>
        </w:rPr>
      </w:pPr>
      <w:r w:rsidRPr="0080294E">
        <w:rPr>
          <w:b/>
        </w:rPr>
        <w:t>§ 14</w:t>
      </w:r>
      <w:r w:rsidR="00162332" w:rsidRPr="0080294E">
        <w:rPr>
          <w:b/>
        </w:rPr>
        <w:t xml:space="preserve"> Odbiór robót</w:t>
      </w:r>
    </w:p>
    <w:p w14:paraId="7A982C01" w14:textId="77777777" w:rsidR="00162332" w:rsidRPr="00BB1742" w:rsidRDefault="00162332" w:rsidP="00F776DB">
      <w:pPr>
        <w:pStyle w:val="Akapitzlist"/>
        <w:keepNext/>
        <w:keepLines/>
        <w:numPr>
          <w:ilvl w:val="6"/>
          <w:numId w:val="39"/>
        </w:numPr>
        <w:tabs>
          <w:tab w:val="left" w:pos="284"/>
        </w:tabs>
        <w:spacing w:after="0"/>
        <w:ind w:left="284" w:hanging="284"/>
        <w:jc w:val="both"/>
        <w:rPr>
          <w:rFonts w:cstheme="minorHAnsi"/>
        </w:rPr>
      </w:pPr>
      <w:r w:rsidRPr="00BB1742">
        <w:rPr>
          <w:rFonts w:cstheme="minorHAnsi"/>
        </w:rPr>
        <w:t>Strony zgodnie postanawiają, że będą stosowane następujące rodzaje odbiorów robót:</w:t>
      </w:r>
    </w:p>
    <w:p w14:paraId="3ADD20C5" w14:textId="77777777" w:rsidR="00162332" w:rsidRPr="00BB1742" w:rsidRDefault="00162332" w:rsidP="00D51D80">
      <w:pPr>
        <w:pStyle w:val="Akapitzlist"/>
        <w:numPr>
          <w:ilvl w:val="0"/>
          <w:numId w:val="17"/>
        </w:numPr>
        <w:spacing w:after="0"/>
        <w:ind w:left="851" w:hanging="425"/>
        <w:jc w:val="both"/>
        <w:rPr>
          <w:rFonts w:cstheme="minorHAnsi"/>
        </w:rPr>
      </w:pPr>
      <w:r w:rsidRPr="00BB1742">
        <w:rPr>
          <w:rFonts w:cstheme="minorHAnsi"/>
        </w:rPr>
        <w:t>odbiory częściowe stanowiące podstawę do wystawiania faktur częściowych za wykonanie danego zakresu robót,</w:t>
      </w:r>
    </w:p>
    <w:p w14:paraId="503EE987" w14:textId="77777777" w:rsidR="00162332" w:rsidRPr="00BB1742" w:rsidRDefault="00162332" w:rsidP="00BB1742">
      <w:pPr>
        <w:pStyle w:val="Akapitzlist"/>
        <w:numPr>
          <w:ilvl w:val="0"/>
          <w:numId w:val="17"/>
        </w:numPr>
        <w:spacing w:after="0"/>
        <w:ind w:left="851" w:hanging="425"/>
        <w:jc w:val="both"/>
        <w:rPr>
          <w:rFonts w:cstheme="minorHAnsi"/>
        </w:rPr>
      </w:pPr>
      <w:r w:rsidRPr="00BB1742">
        <w:rPr>
          <w:rFonts w:cstheme="minorHAnsi"/>
        </w:rPr>
        <w:t>odbiór robót zanikających,</w:t>
      </w:r>
    </w:p>
    <w:p w14:paraId="1891B038" w14:textId="77777777" w:rsidR="00162332" w:rsidRPr="00BB1742" w:rsidRDefault="00162332" w:rsidP="00BB1742">
      <w:pPr>
        <w:pStyle w:val="Akapitzlist"/>
        <w:numPr>
          <w:ilvl w:val="0"/>
          <w:numId w:val="17"/>
        </w:numPr>
        <w:spacing w:after="0"/>
        <w:ind w:left="851" w:hanging="425"/>
        <w:jc w:val="both"/>
        <w:rPr>
          <w:rFonts w:cstheme="minorHAnsi"/>
        </w:rPr>
      </w:pPr>
      <w:r w:rsidRPr="00BB1742">
        <w:rPr>
          <w:rFonts w:cstheme="minorHAnsi"/>
        </w:rPr>
        <w:t>odbiór końcowy dla całości przedmiotu zamówienia.</w:t>
      </w:r>
    </w:p>
    <w:p w14:paraId="28221575" w14:textId="27311700" w:rsidR="00162332" w:rsidRPr="00F776DB" w:rsidRDefault="00162332" w:rsidP="00F776DB">
      <w:pPr>
        <w:pStyle w:val="Akapitzlist"/>
        <w:numPr>
          <w:ilvl w:val="0"/>
          <w:numId w:val="40"/>
        </w:numPr>
        <w:tabs>
          <w:tab w:val="left" w:pos="284"/>
        </w:tabs>
        <w:spacing w:after="0"/>
        <w:ind w:left="284"/>
        <w:jc w:val="both"/>
        <w:rPr>
          <w:rFonts w:cstheme="minorHAnsi"/>
        </w:rPr>
      </w:pPr>
      <w:r w:rsidRPr="00F776DB">
        <w:rPr>
          <w:rFonts w:cstheme="minorHAnsi"/>
        </w:rPr>
        <w:t>Odbiór częściowy oraz odbiory robót zanikających dokonywane będą przez Zamawiającego. Wykonawca winien zgłaszać gotowość do odbiorów, o których mowa wyżej</w:t>
      </w:r>
      <w:r w:rsidR="008D0062" w:rsidRPr="00F776DB">
        <w:rPr>
          <w:rFonts w:cstheme="minorHAnsi"/>
        </w:rPr>
        <w:t>.</w:t>
      </w:r>
    </w:p>
    <w:p w14:paraId="79EE853A" w14:textId="77777777" w:rsidR="008D0062" w:rsidRDefault="00162332" w:rsidP="00F776DB">
      <w:pPr>
        <w:pStyle w:val="Akapitzlist"/>
        <w:numPr>
          <w:ilvl w:val="0"/>
          <w:numId w:val="40"/>
        </w:numPr>
        <w:spacing w:after="0"/>
        <w:ind w:left="284"/>
        <w:jc w:val="both"/>
        <w:rPr>
          <w:rFonts w:cstheme="minorHAnsi"/>
        </w:rPr>
      </w:pPr>
      <w:r w:rsidRPr="008D0062">
        <w:rPr>
          <w:rFonts w:cstheme="minorHAnsi"/>
        </w:rPr>
        <w:t xml:space="preserve">Odbiory robót zanikających dokonywane będą w terminie 3 dni roboczych od daty zgłoszenia przez Wykonawcę. </w:t>
      </w:r>
    </w:p>
    <w:p w14:paraId="4E1002DB" w14:textId="3C03D426" w:rsidR="00162332" w:rsidRPr="008D0062" w:rsidRDefault="00162332" w:rsidP="00F776DB">
      <w:pPr>
        <w:pStyle w:val="Akapitzlist"/>
        <w:numPr>
          <w:ilvl w:val="0"/>
          <w:numId w:val="40"/>
        </w:numPr>
        <w:spacing w:after="0"/>
        <w:ind w:left="284"/>
        <w:jc w:val="both"/>
        <w:rPr>
          <w:rFonts w:cstheme="minorHAnsi"/>
        </w:rPr>
      </w:pPr>
      <w:r w:rsidRPr="008D0062">
        <w:rPr>
          <w:rFonts w:cstheme="minorHAnsi"/>
        </w:rPr>
        <w:t>Odbiór częściowy dokonany będzie w terminie 3 dni roboczych od daty zgłoszenia przez Wykonawcę. Z czynności odbiorowych sporządzony będzie protokół, który stanowić będzie podstawę do wystawienia faktury częściowej.</w:t>
      </w:r>
    </w:p>
    <w:p w14:paraId="574A779B" w14:textId="4E79F097" w:rsidR="00162332" w:rsidRPr="00BB1742" w:rsidRDefault="00162332" w:rsidP="00F776DB">
      <w:pPr>
        <w:pStyle w:val="Akapitzlist"/>
        <w:numPr>
          <w:ilvl w:val="0"/>
          <w:numId w:val="40"/>
        </w:numPr>
        <w:spacing w:after="0"/>
        <w:ind w:left="284"/>
        <w:jc w:val="both"/>
        <w:rPr>
          <w:rFonts w:cstheme="minorHAnsi"/>
        </w:rPr>
      </w:pPr>
      <w:r w:rsidRPr="00BB1742">
        <w:rPr>
          <w:rFonts w:cstheme="minorHAnsi"/>
        </w:rPr>
        <w:t>Wykonawca zgłasza Zamawiającemu gotowość do odbioru końcowego całego przedmiotu zamówienia pisemnie bezpośrednio w siedzibie Zamawiającego.</w:t>
      </w:r>
    </w:p>
    <w:p w14:paraId="1E0AFB65" w14:textId="370FA7B3" w:rsidR="00162332" w:rsidRPr="00BB1742" w:rsidRDefault="00162332" w:rsidP="00F776DB">
      <w:pPr>
        <w:pStyle w:val="Akapitzlist"/>
        <w:numPr>
          <w:ilvl w:val="0"/>
          <w:numId w:val="40"/>
        </w:numPr>
        <w:tabs>
          <w:tab w:val="left" w:pos="284"/>
        </w:tabs>
        <w:spacing w:after="0"/>
        <w:ind w:left="284"/>
        <w:jc w:val="both"/>
        <w:rPr>
          <w:rFonts w:cstheme="minorHAnsi"/>
        </w:rPr>
      </w:pPr>
      <w:r w:rsidRPr="00BB1742">
        <w:rPr>
          <w:rFonts w:cstheme="minorHAnsi"/>
        </w:rPr>
        <w:t>Zamawiający wyznaczy termin i rozpocznie odbiór końcowy przedmiotu umowy w ciągu 14 dni od daty pisemnego zawiadomienia go o osiągnięciu gotowości do odbioru</w:t>
      </w:r>
      <w:r w:rsidR="00947C24">
        <w:rPr>
          <w:rFonts w:cstheme="minorHAnsi"/>
        </w:rPr>
        <w:t>, zawiadamiając o tym Wykonawcę</w:t>
      </w:r>
      <w:r w:rsidRPr="00BB1742">
        <w:rPr>
          <w:rFonts w:cstheme="minorHAnsi"/>
        </w:rPr>
        <w:t>. Z czynności odbioru zostanie spisany protokół końcowy odbioru robót, zawierający wszelkie ustalenia dokonane w toku odbioru.</w:t>
      </w:r>
    </w:p>
    <w:p w14:paraId="265B07DE" w14:textId="77777777" w:rsidR="009E68F8" w:rsidRPr="00F411F4" w:rsidRDefault="00162332" w:rsidP="00F776DB">
      <w:pPr>
        <w:pStyle w:val="Akapitzlist"/>
        <w:numPr>
          <w:ilvl w:val="0"/>
          <w:numId w:val="40"/>
        </w:numPr>
        <w:tabs>
          <w:tab w:val="left" w:pos="284"/>
        </w:tabs>
        <w:spacing w:after="0"/>
        <w:ind w:left="284"/>
        <w:jc w:val="both"/>
        <w:rPr>
          <w:rFonts w:cstheme="minorHAnsi"/>
          <w:strike/>
        </w:rPr>
      </w:pPr>
      <w:r w:rsidRPr="00273BD7">
        <w:rPr>
          <w:rFonts w:cstheme="minorHAnsi"/>
        </w:rPr>
        <w:t>Warunkiem odbioru końcowego przez Zamawiającego jest wykonanie przedmiotu umowy bez wad</w:t>
      </w:r>
      <w:r w:rsidR="00BB1742" w:rsidRPr="00273BD7">
        <w:rPr>
          <w:rFonts w:cstheme="minorHAnsi"/>
        </w:rPr>
        <w:t xml:space="preserve"> </w:t>
      </w:r>
      <w:r w:rsidR="00216348" w:rsidRPr="00273BD7">
        <w:rPr>
          <w:rFonts w:cstheme="minorHAnsi"/>
        </w:rPr>
        <w:t xml:space="preserve">i usterek </w:t>
      </w:r>
      <w:r w:rsidR="00F75E1A" w:rsidRPr="00273BD7">
        <w:rPr>
          <w:rFonts w:cstheme="minorHAnsi"/>
        </w:rPr>
        <w:t>przez Wykonawcę.</w:t>
      </w:r>
    </w:p>
    <w:p w14:paraId="658EE38B" w14:textId="41E31AC8" w:rsidR="00F411F4" w:rsidRDefault="00F411F4" w:rsidP="00F776DB">
      <w:pPr>
        <w:pStyle w:val="Akapitzlist"/>
        <w:numPr>
          <w:ilvl w:val="0"/>
          <w:numId w:val="40"/>
        </w:numPr>
        <w:tabs>
          <w:tab w:val="left" w:pos="284"/>
        </w:tabs>
        <w:spacing w:after="0"/>
        <w:ind w:left="284"/>
        <w:jc w:val="both"/>
        <w:rPr>
          <w:rFonts w:cstheme="minorHAnsi"/>
          <w:strike/>
        </w:rPr>
      </w:pPr>
      <w:r>
        <w:rPr>
          <w:rFonts w:cstheme="minorHAnsi"/>
        </w:rPr>
        <w:t xml:space="preserve">Wykonawca do protokołu końcowego załączy, karty materiałowe, </w:t>
      </w:r>
      <w:r w:rsidRPr="00F411F4">
        <w:rPr>
          <w:rFonts w:cstheme="minorHAnsi"/>
        </w:rPr>
        <w:t xml:space="preserve">atesty, certyfikat na znak bezpieczeństwa, deklarację zgodności lub certyfikat zgodności z normami lub aprobatą techniczną </w:t>
      </w:r>
      <w:r>
        <w:rPr>
          <w:rFonts w:cstheme="minorHAnsi"/>
        </w:rPr>
        <w:t>poszczególnych</w:t>
      </w:r>
      <w:r w:rsidRPr="00F411F4">
        <w:rPr>
          <w:rFonts w:cstheme="minorHAnsi"/>
        </w:rPr>
        <w:t xml:space="preserve"> materiał</w:t>
      </w:r>
      <w:r>
        <w:rPr>
          <w:rFonts w:cstheme="minorHAnsi"/>
        </w:rPr>
        <w:t xml:space="preserve">ów i </w:t>
      </w:r>
      <w:r w:rsidRPr="00F411F4">
        <w:rPr>
          <w:rFonts w:cstheme="minorHAnsi"/>
        </w:rPr>
        <w:t>urządze</w:t>
      </w:r>
      <w:r>
        <w:rPr>
          <w:rFonts w:cstheme="minorHAnsi"/>
        </w:rPr>
        <w:t>ń</w:t>
      </w:r>
      <w:r w:rsidRPr="00F411F4">
        <w:rPr>
          <w:rFonts w:cstheme="minorHAnsi"/>
        </w:rPr>
        <w:t>.</w:t>
      </w:r>
    </w:p>
    <w:p w14:paraId="5A183EB3" w14:textId="77777777" w:rsidR="00162332" w:rsidRPr="00BB1742" w:rsidRDefault="00162332" w:rsidP="00F776DB">
      <w:pPr>
        <w:pStyle w:val="Akapitzlist"/>
        <w:numPr>
          <w:ilvl w:val="0"/>
          <w:numId w:val="40"/>
        </w:numPr>
        <w:tabs>
          <w:tab w:val="left" w:pos="284"/>
        </w:tabs>
        <w:spacing w:after="0"/>
        <w:ind w:left="284"/>
        <w:jc w:val="both"/>
        <w:rPr>
          <w:rFonts w:cstheme="minorHAnsi"/>
        </w:rPr>
      </w:pPr>
      <w:r w:rsidRPr="00273BD7">
        <w:rPr>
          <w:rFonts w:cstheme="minorHAnsi"/>
        </w:rPr>
        <w:t xml:space="preserve">W przypadku </w:t>
      </w:r>
      <w:r w:rsidRPr="00BB1742">
        <w:rPr>
          <w:rFonts w:cstheme="minorHAnsi"/>
        </w:rPr>
        <w:t>gdy,</w:t>
      </w:r>
      <w:r w:rsidR="00BB1742" w:rsidRPr="00BB1742">
        <w:rPr>
          <w:rFonts w:cstheme="minorHAnsi"/>
        </w:rPr>
        <w:t xml:space="preserve"> </w:t>
      </w:r>
      <w:r w:rsidRPr="00BB1742">
        <w:rPr>
          <w:rFonts w:cstheme="minorHAnsi"/>
        </w:rPr>
        <w:t>w toku czynności odbioru końcowego zostaną stwierdzone wady</w:t>
      </w:r>
      <w:r w:rsidR="00BB1742" w:rsidRPr="00BB1742">
        <w:rPr>
          <w:rFonts w:cstheme="minorHAnsi"/>
        </w:rPr>
        <w:t xml:space="preserve"> </w:t>
      </w:r>
      <w:r w:rsidRPr="00BB1742">
        <w:rPr>
          <w:rFonts w:cstheme="minorHAnsi"/>
        </w:rPr>
        <w:t>nadające się do usunięcia to,</w:t>
      </w:r>
      <w:r w:rsidR="00BB1742" w:rsidRPr="00BB1742">
        <w:rPr>
          <w:rFonts w:cstheme="minorHAnsi"/>
        </w:rPr>
        <w:t xml:space="preserve"> </w:t>
      </w:r>
      <w:r w:rsidRPr="00BB1742">
        <w:rPr>
          <w:rFonts w:cstheme="minorHAnsi"/>
        </w:rPr>
        <w:t>Zamawiający może przerwać czynności odbioru i wyznaczyć termin ich usunięcia. Wykonawca będzie zobowiązany do usunięcia</w:t>
      </w:r>
      <w:r w:rsidR="00BB1742" w:rsidRPr="00BB1742">
        <w:rPr>
          <w:rFonts w:cstheme="minorHAnsi"/>
        </w:rPr>
        <w:t xml:space="preserve"> </w:t>
      </w:r>
      <w:r w:rsidRPr="00BB1742">
        <w:rPr>
          <w:rFonts w:cstheme="minorHAnsi"/>
        </w:rPr>
        <w:t>wad w terminie nie dłuższym niż 30 dni. Za wady uznaje się istotne</w:t>
      </w:r>
      <w:r w:rsidR="00BB1742" w:rsidRPr="00BB1742">
        <w:rPr>
          <w:rFonts w:cstheme="minorHAnsi"/>
        </w:rPr>
        <w:t xml:space="preserve"> </w:t>
      </w:r>
      <w:r w:rsidRPr="00BB1742">
        <w:rPr>
          <w:rFonts w:cstheme="minorHAnsi"/>
        </w:rPr>
        <w:t>nieprawidłowości i uchybienia w realizacji przedmiotu umowy, które mają wpływ na użytkowanie przedmiotu umowy i których usunięcie nie jest możliwe w terminie do 14 dni.</w:t>
      </w:r>
    </w:p>
    <w:p w14:paraId="6F2A34BD" w14:textId="77777777" w:rsidR="00162332" w:rsidRPr="00F776DB" w:rsidRDefault="00162332" w:rsidP="00F776DB">
      <w:pPr>
        <w:pStyle w:val="Akapitzlist"/>
        <w:numPr>
          <w:ilvl w:val="0"/>
          <w:numId w:val="40"/>
        </w:numPr>
        <w:tabs>
          <w:tab w:val="left" w:pos="284"/>
        </w:tabs>
        <w:spacing w:after="0"/>
        <w:ind w:left="284" w:hanging="284"/>
        <w:jc w:val="both"/>
        <w:rPr>
          <w:rFonts w:cstheme="minorHAnsi"/>
        </w:rPr>
      </w:pPr>
      <w:r w:rsidRPr="00F776DB">
        <w:rPr>
          <w:rFonts w:cstheme="minorHAnsi"/>
        </w:rPr>
        <w:lastRenderedPageBreak/>
        <w:t>Po upływie</w:t>
      </w:r>
      <w:r w:rsidR="00BB1742" w:rsidRPr="00F776DB">
        <w:rPr>
          <w:rFonts w:cstheme="minorHAnsi"/>
        </w:rPr>
        <w:t xml:space="preserve"> </w:t>
      </w:r>
      <w:r w:rsidRPr="00F776DB">
        <w:rPr>
          <w:rFonts w:cstheme="minorHAnsi"/>
        </w:rPr>
        <w:t>terminu</w:t>
      </w:r>
      <w:r w:rsidR="00BB1742" w:rsidRPr="00F776DB">
        <w:rPr>
          <w:rFonts w:cstheme="minorHAnsi"/>
        </w:rPr>
        <w:t xml:space="preserve"> </w:t>
      </w:r>
      <w:r w:rsidRPr="00F776DB">
        <w:rPr>
          <w:rFonts w:cstheme="minorHAnsi"/>
        </w:rPr>
        <w:t>wyznaczonego na</w:t>
      </w:r>
      <w:r w:rsidR="00BB1742" w:rsidRPr="00F776DB">
        <w:rPr>
          <w:rFonts w:cstheme="minorHAnsi"/>
        </w:rPr>
        <w:t xml:space="preserve"> </w:t>
      </w:r>
      <w:r w:rsidRPr="00F776DB">
        <w:rPr>
          <w:rFonts w:cstheme="minorHAnsi"/>
        </w:rPr>
        <w:t>usunięcie wad Zamawiający podejmuje</w:t>
      </w:r>
      <w:r w:rsidR="00BB1742" w:rsidRPr="00F776DB">
        <w:rPr>
          <w:rFonts w:cstheme="minorHAnsi"/>
        </w:rPr>
        <w:t xml:space="preserve"> </w:t>
      </w:r>
      <w:r w:rsidRPr="00F776DB">
        <w:rPr>
          <w:rFonts w:cstheme="minorHAnsi"/>
        </w:rPr>
        <w:t>czynności odbioru końcowego i w</w:t>
      </w:r>
      <w:r w:rsidR="00BB1742" w:rsidRPr="00F776DB">
        <w:rPr>
          <w:rFonts w:cstheme="minorHAnsi"/>
        </w:rPr>
        <w:t xml:space="preserve"> </w:t>
      </w:r>
      <w:r w:rsidRPr="00F776DB">
        <w:rPr>
          <w:rFonts w:cstheme="minorHAnsi"/>
        </w:rPr>
        <w:t>przypadku stwierdzenia,</w:t>
      </w:r>
      <w:r w:rsidR="00BB1742" w:rsidRPr="00F776DB">
        <w:rPr>
          <w:rFonts w:cstheme="minorHAnsi"/>
        </w:rPr>
        <w:t xml:space="preserve"> </w:t>
      </w:r>
      <w:r w:rsidRPr="00F776DB">
        <w:rPr>
          <w:rFonts w:cstheme="minorHAnsi"/>
        </w:rPr>
        <w:t xml:space="preserve">iż: </w:t>
      </w:r>
    </w:p>
    <w:p w14:paraId="41361D16" w14:textId="77777777" w:rsidR="00162332" w:rsidRPr="00BB1742" w:rsidRDefault="00162332" w:rsidP="00D51D80">
      <w:pPr>
        <w:pStyle w:val="Akapitzlist"/>
        <w:numPr>
          <w:ilvl w:val="0"/>
          <w:numId w:val="24"/>
        </w:numPr>
        <w:spacing w:after="0"/>
        <w:ind w:left="851"/>
        <w:jc w:val="both"/>
        <w:rPr>
          <w:rFonts w:cstheme="minorHAnsi"/>
        </w:rPr>
      </w:pPr>
      <w:r w:rsidRPr="00BB1742">
        <w:rPr>
          <w:rFonts w:cstheme="minorHAnsi"/>
        </w:rPr>
        <w:t>Wykonawca usunął</w:t>
      </w:r>
      <w:r w:rsidR="00BB1742" w:rsidRPr="00BB1742">
        <w:rPr>
          <w:rFonts w:cstheme="minorHAnsi"/>
        </w:rPr>
        <w:t xml:space="preserve"> </w:t>
      </w:r>
      <w:r w:rsidRPr="00BB1742">
        <w:rPr>
          <w:rFonts w:cstheme="minorHAnsi"/>
        </w:rPr>
        <w:t>wszystkie wady</w:t>
      </w:r>
      <w:r w:rsidR="00BB1742" w:rsidRPr="00BB1742">
        <w:rPr>
          <w:rFonts w:cstheme="minorHAnsi"/>
        </w:rPr>
        <w:t xml:space="preserve"> </w:t>
      </w:r>
      <w:r w:rsidRPr="00BB1742">
        <w:rPr>
          <w:rFonts w:cstheme="minorHAnsi"/>
        </w:rPr>
        <w:t>-</w:t>
      </w:r>
      <w:r w:rsidR="00BB1742" w:rsidRPr="00BB1742">
        <w:rPr>
          <w:rFonts w:cstheme="minorHAnsi"/>
        </w:rPr>
        <w:t xml:space="preserve"> </w:t>
      </w:r>
      <w:r w:rsidRPr="00BB1742">
        <w:rPr>
          <w:rFonts w:cstheme="minorHAnsi"/>
        </w:rPr>
        <w:t>Zamawiający</w:t>
      </w:r>
      <w:r w:rsidR="00BB1742" w:rsidRPr="00BB1742">
        <w:rPr>
          <w:rFonts w:cstheme="minorHAnsi"/>
        </w:rPr>
        <w:t xml:space="preserve"> </w:t>
      </w:r>
      <w:r w:rsidRPr="00BB1742">
        <w:rPr>
          <w:rFonts w:cstheme="minorHAnsi"/>
        </w:rPr>
        <w:t>dokonuje</w:t>
      </w:r>
      <w:r w:rsidR="00BB1742" w:rsidRPr="00BB1742">
        <w:rPr>
          <w:rFonts w:cstheme="minorHAnsi"/>
        </w:rPr>
        <w:t xml:space="preserve"> </w:t>
      </w:r>
      <w:r w:rsidRPr="00BB1742">
        <w:rPr>
          <w:rFonts w:cstheme="minorHAnsi"/>
        </w:rPr>
        <w:t>odbioru końcowego,</w:t>
      </w:r>
    </w:p>
    <w:p w14:paraId="5406BA85" w14:textId="77777777" w:rsidR="00162332" w:rsidRPr="00BB1742" w:rsidRDefault="00162332" w:rsidP="00D51D80">
      <w:pPr>
        <w:pStyle w:val="Akapitzlist"/>
        <w:numPr>
          <w:ilvl w:val="0"/>
          <w:numId w:val="24"/>
        </w:numPr>
        <w:spacing w:after="0"/>
        <w:ind w:left="851"/>
        <w:jc w:val="both"/>
        <w:rPr>
          <w:rFonts w:cstheme="minorHAnsi"/>
        </w:rPr>
      </w:pPr>
      <w:r w:rsidRPr="00BB1742">
        <w:rPr>
          <w:rFonts w:cstheme="minorHAnsi"/>
        </w:rPr>
        <w:t>Wykonawca nie usunął</w:t>
      </w:r>
      <w:r w:rsidR="00BB1742" w:rsidRPr="00BB1742">
        <w:rPr>
          <w:rFonts w:cstheme="minorHAnsi"/>
        </w:rPr>
        <w:t xml:space="preserve"> </w:t>
      </w:r>
      <w:r w:rsidRPr="00BB1742">
        <w:rPr>
          <w:rFonts w:cstheme="minorHAnsi"/>
        </w:rPr>
        <w:t xml:space="preserve">wad </w:t>
      </w:r>
      <w:r w:rsidR="00216348">
        <w:rPr>
          <w:rFonts w:cstheme="minorHAnsi"/>
        </w:rPr>
        <w:t>–</w:t>
      </w:r>
      <w:r w:rsidR="00BB1742" w:rsidRPr="00BB1742">
        <w:rPr>
          <w:rFonts w:cstheme="minorHAnsi"/>
        </w:rPr>
        <w:t xml:space="preserve"> </w:t>
      </w:r>
      <w:r w:rsidRPr="00BB1742">
        <w:rPr>
          <w:rFonts w:cstheme="minorHAnsi"/>
        </w:rPr>
        <w:t>Zamawiający</w:t>
      </w:r>
      <w:r w:rsidR="00BB1742" w:rsidRPr="00BB1742">
        <w:rPr>
          <w:rFonts w:cstheme="minorHAnsi"/>
        </w:rPr>
        <w:t xml:space="preserve"> </w:t>
      </w:r>
      <w:r w:rsidRPr="00BB1742">
        <w:rPr>
          <w:rFonts w:cstheme="minorHAnsi"/>
        </w:rPr>
        <w:t>odstępuje od odbioru końcowego i jest uprawniony do naliczania kar umownych , o których mowa w</w:t>
      </w:r>
      <w:r w:rsidR="00BB1742" w:rsidRPr="00BB1742">
        <w:rPr>
          <w:rFonts w:cstheme="minorHAnsi"/>
        </w:rPr>
        <w:t xml:space="preserve"> </w:t>
      </w:r>
      <w:r w:rsidRPr="00BB1742">
        <w:rPr>
          <w:rFonts w:cstheme="minorHAnsi"/>
          <w:b/>
          <w:bCs/>
        </w:rPr>
        <w:t>§</w:t>
      </w:r>
      <w:r w:rsidR="00BB1742" w:rsidRPr="00BB1742">
        <w:rPr>
          <w:rFonts w:cstheme="minorHAnsi"/>
        </w:rPr>
        <w:t xml:space="preserve"> </w:t>
      </w:r>
      <w:r w:rsidR="00A75B81">
        <w:rPr>
          <w:rFonts w:cstheme="minorHAnsi"/>
        </w:rPr>
        <w:t>11</w:t>
      </w:r>
      <w:r w:rsidR="00BB1742" w:rsidRPr="00BB1742">
        <w:rPr>
          <w:rFonts w:cstheme="minorHAnsi"/>
        </w:rPr>
        <w:t xml:space="preserve"> </w:t>
      </w:r>
      <w:r w:rsidRPr="00BB1742">
        <w:rPr>
          <w:rFonts w:cstheme="minorHAnsi"/>
        </w:rPr>
        <w:t>ust. 2 lit. a</w:t>
      </w:r>
      <w:r w:rsidR="00BB1742" w:rsidRPr="00BB1742">
        <w:rPr>
          <w:rFonts w:cstheme="minorHAnsi"/>
        </w:rPr>
        <w:t xml:space="preserve"> </w:t>
      </w:r>
      <w:r w:rsidRPr="00BB1742">
        <w:rPr>
          <w:rFonts w:cstheme="minorHAnsi"/>
        </w:rPr>
        <w:t>umowy</w:t>
      </w:r>
      <w:r w:rsidR="00BB1742" w:rsidRPr="00BB1742">
        <w:rPr>
          <w:rFonts w:cstheme="minorHAnsi"/>
        </w:rPr>
        <w:t xml:space="preserve"> </w:t>
      </w:r>
    </w:p>
    <w:p w14:paraId="212E5EE1" w14:textId="3CF54F14" w:rsidR="00162332" w:rsidRPr="00F776DB" w:rsidRDefault="00162332" w:rsidP="00F776DB">
      <w:pPr>
        <w:pStyle w:val="Akapitzlist"/>
        <w:numPr>
          <w:ilvl w:val="0"/>
          <w:numId w:val="40"/>
        </w:numPr>
        <w:tabs>
          <w:tab w:val="left" w:pos="284"/>
        </w:tabs>
        <w:spacing w:after="0"/>
        <w:ind w:left="284" w:hanging="284"/>
        <w:jc w:val="both"/>
        <w:rPr>
          <w:rFonts w:cstheme="minorHAnsi"/>
        </w:rPr>
      </w:pPr>
      <w:r w:rsidRPr="00F776DB">
        <w:rPr>
          <w:rFonts w:cstheme="minorHAnsi"/>
        </w:rPr>
        <w:t>Jeżeli w toku czynności odbioru końcowego zostaną stwierdzone wady nie nadające się do usunięcia, to Zamawiającemu przysługują następujące uprawnienia:</w:t>
      </w:r>
    </w:p>
    <w:p w14:paraId="0AFA9A0F" w14:textId="77777777" w:rsidR="00162332" w:rsidRPr="00BB1742" w:rsidRDefault="00162332" w:rsidP="00BB1742">
      <w:pPr>
        <w:pStyle w:val="Akapitzlist"/>
        <w:numPr>
          <w:ilvl w:val="0"/>
          <w:numId w:val="21"/>
        </w:numPr>
        <w:spacing w:after="0"/>
        <w:ind w:left="284"/>
        <w:jc w:val="both"/>
        <w:rPr>
          <w:rFonts w:cstheme="minorHAnsi"/>
        </w:rPr>
      </w:pPr>
      <w:r w:rsidRPr="00BB1742">
        <w:rPr>
          <w:rFonts w:cstheme="minorHAnsi"/>
        </w:rPr>
        <w:t>jeżeli,</w:t>
      </w:r>
      <w:r w:rsidR="00BB1742" w:rsidRPr="00BB1742">
        <w:rPr>
          <w:rFonts w:cstheme="minorHAnsi"/>
        </w:rPr>
        <w:t xml:space="preserve"> </w:t>
      </w:r>
      <w:r w:rsidRPr="00BB1742">
        <w:rPr>
          <w:rFonts w:cstheme="minorHAnsi"/>
        </w:rPr>
        <w:t>wady umożliwiają korzystanie z</w:t>
      </w:r>
      <w:r w:rsidR="00BB1742" w:rsidRPr="00BB1742">
        <w:rPr>
          <w:rFonts w:cstheme="minorHAnsi"/>
        </w:rPr>
        <w:t xml:space="preserve"> </w:t>
      </w:r>
      <w:r w:rsidRPr="00BB1742">
        <w:rPr>
          <w:rFonts w:cstheme="minorHAnsi"/>
        </w:rPr>
        <w:t>przedmiotu umowy</w:t>
      </w:r>
      <w:r w:rsidR="00BB1742" w:rsidRPr="00BB1742">
        <w:rPr>
          <w:rFonts w:cstheme="minorHAnsi"/>
        </w:rPr>
        <w:t xml:space="preserve"> </w:t>
      </w:r>
      <w:r w:rsidRPr="00BB1742">
        <w:rPr>
          <w:rFonts w:cstheme="minorHAnsi"/>
        </w:rPr>
        <w:t>zgodnie z jego przeznaczeniem to,</w:t>
      </w:r>
      <w:r w:rsidR="00BB1742" w:rsidRPr="00BB1742">
        <w:rPr>
          <w:rFonts w:cstheme="minorHAnsi"/>
        </w:rPr>
        <w:t xml:space="preserve"> </w:t>
      </w:r>
      <w:r w:rsidRPr="00BB1742">
        <w:rPr>
          <w:rFonts w:cstheme="minorHAnsi"/>
        </w:rPr>
        <w:t>Zamawiający może obniżyć odpowiednio wynagrodzenie,</w:t>
      </w:r>
    </w:p>
    <w:p w14:paraId="4AF4ED64" w14:textId="77777777" w:rsidR="00162332" w:rsidRPr="00BB1742" w:rsidRDefault="00162332" w:rsidP="00BB1742">
      <w:pPr>
        <w:pStyle w:val="Akapitzlist"/>
        <w:numPr>
          <w:ilvl w:val="0"/>
          <w:numId w:val="21"/>
        </w:numPr>
        <w:spacing w:after="0"/>
        <w:ind w:left="284"/>
        <w:jc w:val="both"/>
        <w:rPr>
          <w:rFonts w:cstheme="minorHAnsi"/>
        </w:rPr>
      </w:pPr>
      <w:r w:rsidRPr="00BB1742">
        <w:rPr>
          <w:rFonts w:cstheme="minorHAnsi"/>
        </w:rPr>
        <w:t>jeżeli,</w:t>
      </w:r>
      <w:r w:rsidR="00BB1742" w:rsidRPr="00BB1742">
        <w:rPr>
          <w:rFonts w:cstheme="minorHAnsi"/>
        </w:rPr>
        <w:t xml:space="preserve"> </w:t>
      </w:r>
      <w:r w:rsidRPr="00BB1742">
        <w:rPr>
          <w:rFonts w:cstheme="minorHAnsi"/>
        </w:rPr>
        <w:t>wady uniemożliwiają korzystanie z</w:t>
      </w:r>
      <w:r w:rsidR="00BB1742" w:rsidRPr="00BB1742">
        <w:rPr>
          <w:rFonts w:cstheme="minorHAnsi"/>
        </w:rPr>
        <w:t xml:space="preserve"> </w:t>
      </w:r>
      <w:r w:rsidRPr="00BB1742">
        <w:rPr>
          <w:rFonts w:cstheme="minorHAnsi"/>
        </w:rPr>
        <w:t>przedmiotu umowy</w:t>
      </w:r>
      <w:r w:rsidR="00BB1742" w:rsidRPr="00BB1742">
        <w:rPr>
          <w:rFonts w:cstheme="minorHAnsi"/>
        </w:rPr>
        <w:t xml:space="preserve"> </w:t>
      </w:r>
      <w:r w:rsidRPr="00BB1742">
        <w:rPr>
          <w:rFonts w:cstheme="minorHAnsi"/>
        </w:rPr>
        <w:t>zgodnie z przeznaczeniem to</w:t>
      </w:r>
      <w:r w:rsidR="00BB1742" w:rsidRPr="00BB1742">
        <w:rPr>
          <w:rFonts w:cstheme="minorHAnsi"/>
        </w:rPr>
        <w:t xml:space="preserve"> </w:t>
      </w:r>
      <w:r w:rsidRPr="00BB1742">
        <w:rPr>
          <w:rFonts w:cstheme="minorHAnsi"/>
        </w:rPr>
        <w:t xml:space="preserve">: </w:t>
      </w:r>
    </w:p>
    <w:p w14:paraId="3143FB28" w14:textId="77777777" w:rsidR="00162332" w:rsidRPr="00BB1742" w:rsidRDefault="00162332" w:rsidP="00D51D80">
      <w:pPr>
        <w:pStyle w:val="Akapitzlist"/>
        <w:numPr>
          <w:ilvl w:val="0"/>
          <w:numId w:val="25"/>
        </w:numPr>
        <w:spacing w:after="0"/>
        <w:ind w:left="851"/>
        <w:jc w:val="both"/>
        <w:rPr>
          <w:rFonts w:cstheme="minorHAnsi"/>
        </w:rPr>
      </w:pPr>
      <w:r w:rsidRPr="00BB1742">
        <w:rPr>
          <w:rFonts w:cstheme="minorHAnsi"/>
        </w:rPr>
        <w:t>Zamawiający może odstąpić od umowy nie dokonując zapłaty za wykonany obiekt i żądać</w:t>
      </w:r>
      <w:r w:rsidR="00BB1742" w:rsidRPr="00BB1742">
        <w:rPr>
          <w:rFonts w:cstheme="minorHAnsi"/>
        </w:rPr>
        <w:t xml:space="preserve"> </w:t>
      </w:r>
      <w:r w:rsidRPr="00BB1742">
        <w:rPr>
          <w:rFonts w:cstheme="minorHAnsi"/>
        </w:rPr>
        <w:t>zwrotu wypłaconego wynagrodzenia</w:t>
      </w:r>
      <w:r w:rsidR="00BB1742" w:rsidRPr="00BB1742">
        <w:rPr>
          <w:rFonts w:cstheme="minorHAnsi"/>
        </w:rPr>
        <w:t xml:space="preserve"> </w:t>
      </w:r>
      <w:r w:rsidRPr="00BB1742">
        <w:rPr>
          <w:rFonts w:cstheme="minorHAnsi"/>
        </w:rPr>
        <w:t>i dodatkowo przywrócenia terenu budowy do stanu poprzedniego,</w:t>
      </w:r>
      <w:r w:rsidR="00BB1742" w:rsidRPr="00BB1742">
        <w:rPr>
          <w:rFonts w:cstheme="minorHAnsi"/>
        </w:rPr>
        <w:t xml:space="preserve"> </w:t>
      </w:r>
    </w:p>
    <w:p w14:paraId="1807019B" w14:textId="77777777" w:rsidR="00162332" w:rsidRPr="00BB1742" w:rsidRDefault="00162332" w:rsidP="00D51D80">
      <w:pPr>
        <w:pStyle w:val="Akapitzlist"/>
        <w:numPr>
          <w:ilvl w:val="0"/>
          <w:numId w:val="25"/>
        </w:numPr>
        <w:spacing w:after="0"/>
        <w:ind w:left="851"/>
        <w:jc w:val="both"/>
        <w:rPr>
          <w:rFonts w:cstheme="minorHAnsi"/>
        </w:rPr>
      </w:pPr>
      <w:r w:rsidRPr="00BB1742">
        <w:rPr>
          <w:rFonts w:cstheme="minorHAnsi"/>
        </w:rPr>
        <w:t>Zamawiający</w:t>
      </w:r>
      <w:r w:rsidR="00BB1742" w:rsidRPr="00BB1742">
        <w:rPr>
          <w:rFonts w:cstheme="minorHAnsi"/>
        </w:rPr>
        <w:t xml:space="preserve"> </w:t>
      </w:r>
      <w:r w:rsidRPr="00BB1742">
        <w:rPr>
          <w:rFonts w:cstheme="minorHAnsi"/>
        </w:rPr>
        <w:t>może</w:t>
      </w:r>
      <w:r w:rsidR="00BB1742" w:rsidRPr="00BB1742">
        <w:rPr>
          <w:rFonts w:cstheme="minorHAnsi"/>
        </w:rPr>
        <w:t xml:space="preserve"> </w:t>
      </w:r>
      <w:r w:rsidRPr="00BB1742">
        <w:rPr>
          <w:rFonts w:cstheme="minorHAnsi"/>
        </w:rPr>
        <w:t>żądać wykonania przedmiotu umowy</w:t>
      </w:r>
      <w:r w:rsidR="00BB1742" w:rsidRPr="00BB1742">
        <w:rPr>
          <w:rFonts w:cstheme="minorHAnsi"/>
        </w:rPr>
        <w:t xml:space="preserve"> </w:t>
      </w:r>
      <w:r w:rsidRPr="00BB1742">
        <w:rPr>
          <w:rFonts w:cstheme="minorHAnsi"/>
        </w:rPr>
        <w:t>po raz drugi.</w:t>
      </w:r>
    </w:p>
    <w:p w14:paraId="5FD54324" w14:textId="172AD066" w:rsidR="00162332" w:rsidRPr="00F776DB" w:rsidRDefault="00162332" w:rsidP="00F776DB">
      <w:pPr>
        <w:pStyle w:val="Akapitzlist"/>
        <w:numPr>
          <w:ilvl w:val="0"/>
          <w:numId w:val="40"/>
        </w:numPr>
        <w:tabs>
          <w:tab w:val="left" w:pos="284"/>
        </w:tabs>
        <w:spacing w:after="0"/>
        <w:ind w:left="284" w:hanging="284"/>
        <w:jc w:val="both"/>
        <w:rPr>
          <w:rFonts w:cstheme="minorHAnsi"/>
        </w:rPr>
      </w:pPr>
      <w:r w:rsidRPr="00F776DB">
        <w:rPr>
          <w:rFonts w:cstheme="minorHAnsi"/>
        </w:rPr>
        <w:t>Z czynności odbioru końcowego będzie spisany protokół zawierający wszelkie ustalenia dokonane w toku odbioru, jak też terminy wyznaczone na usunięcie stwierdzonych przy odbiorze wad lub usterek.</w:t>
      </w:r>
    </w:p>
    <w:p w14:paraId="137D9FE3" w14:textId="77777777" w:rsidR="00FA2185" w:rsidRPr="00FA2185" w:rsidRDefault="00FA2185" w:rsidP="0080294E">
      <w:pPr>
        <w:spacing w:before="120" w:after="120"/>
        <w:jc w:val="center"/>
        <w:rPr>
          <w:b/>
        </w:rPr>
      </w:pPr>
      <w:r w:rsidRPr="00FA2185">
        <w:rPr>
          <w:b/>
        </w:rPr>
        <w:t>§1</w:t>
      </w:r>
      <w:r>
        <w:rPr>
          <w:b/>
        </w:rPr>
        <w:t>5</w:t>
      </w:r>
      <w:r w:rsidRPr="00FA2185">
        <w:rPr>
          <w:b/>
        </w:rPr>
        <w:t>. Zmiany postanowień umowy</w:t>
      </w:r>
    </w:p>
    <w:p w14:paraId="556B78D7" w14:textId="42EDC162" w:rsidR="00FA2185" w:rsidRPr="00FA2185" w:rsidRDefault="00FA2185" w:rsidP="00FA2185">
      <w:pPr>
        <w:pStyle w:val="Akapitzlist"/>
        <w:numPr>
          <w:ilvl w:val="0"/>
          <w:numId w:val="28"/>
        </w:numPr>
        <w:tabs>
          <w:tab w:val="left" w:pos="426"/>
        </w:tabs>
        <w:spacing w:after="0"/>
        <w:ind w:left="426" w:hanging="426"/>
        <w:jc w:val="both"/>
      </w:pPr>
      <w:r w:rsidRPr="00FA2185">
        <w:t xml:space="preserve">Zamawiający dopuszcza zmianę Umowy w przypadkach określonych w </w:t>
      </w:r>
      <w:r w:rsidR="00BE58C3">
        <w:t xml:space="preserve">pkt </w:t>
      </w:r>
      <w:r w:rsidR="00A92CA0">
        <w:t>5</w:t>
      </w:r>
      <w:r w:rsidRPr="00FA2185">
        <w:t xml:space="preserve"> Zapytania ofertowego.</w:t>
      </w:r>
    </w:p>
    <w:p w14:paraId="73CA865F" w14:textId="3B35A685" w:rsidR="00B50353" w:rsidRDefault="00B50353" w:rsidP="0080294E">
      <w:pPr>
        <w:spacing w:before="120" w:after="120" w:line="276" w:lineRule="auto"/>
        <w:jc w:val="center"/>
        <w:rPr>
          <w:b/>
        </w:rPr>
      </w:pPr>
      <w:r>
        <w:rPr>
          <w:b/>
        </w:rPr>
        <w:t>§ 1</w:t>
      </w:r>
      <w:r w:rsidR="00A92CA0">
        <w:rPr>
          <w:b/>
        </w:rPr>
        <w:t>6</w:t>
      </w:r>
      <w:r w:rsidR="00F776DB">
        <w:rPr>
          <w:b/>
        </w:rPr>
        <w:t xml:space="preserve"> </w:t>
      </w:r>
      <w:r>
        <w:rPr>
          <w:b/>
        </w:rPr>
        <w:t>Poufność</w:t>
      </w:r>
    </w:p>
    <w:p w14:paraId="3B91E219" w14:textId="77777777" w:rsidR="00B50353" w:rsidRDefault="00B50353" w:rsidP="00B50353">
      <w:pPr>
        <w:numPr>
          <w:ilvl w:val="0"/>
          <w:numId w:val="9"/>
        </w:numPr>
        <w:spacing w:after="0" w:line="276" w:lineRule="auto"/>
        <w:ind w:left="426" w:hanging="426"/>
        <w:jc w:val="both"/>
      </w:pPr>
      <w:r>
        <w:t xml:space="preserve">Strony umowy zobowiązują się do zachowania zasad poufności w stosunku do wszelkich informacji, w szczególności danych osobowych, w których posiadanie weszły lub wejdą </w:t>
      </w:r>
      <w:r>
        <w:br/>
        <w:t>w związku z realizacją niniejszej Umowy osobom nieuprawnionym, a które nie mają charakteru jawnego zgodnie z właściwymi przepisami. Strony umowy zobowiązują się również do zachowania w tajemnicy oraz odpowiedniego zabezpieczenia wszelkich dokumentów przekazywanych przez drugą Stronę. Uzyskane informacje oraz otrzymane dokumenty mogą być wykorzystywane wyłącznie w celach związanych z realizacją umowy.</w:t>
      </w:r>
    </w:p>
    <w:p w14:paraId="669BAF06" w14:textId="12E412CC" w:rsidR="00B50353" w:rsidRDefault="00B50353" w:rsidP="00B50353">
      <w:pPr>
        <w:numPr>
          <w:ilvl w:val="0"/>
          <w:numId w:val="9"/>
        </w:numPr>
        <w:spacing w:after="0" w:line="276" w:lineRule="auto"/>
        <w:ind w:left="426" w:hanging="426"/>
        <w:jc w:val="both"/>
      </w:pPr>
      <w:r>
        <w:t xml:space="preserve">W przypadku naruszenia przez </w:t>
      </w:r>
      <w:r w:rsidR="00074CE2">
        <w:t>W</w:t>
      </w:r>
      <w:r>
        <w:t xml:space="preserve">ykonawcę postanowień ust. 1 </w:t>
      </w:r>
      <w:r w:rsidR="00074CE2">
        <w:t>Z</w:t>
      </w:r>
      <w:r>
        <w:t xml:space="preserve">amawiającemu przysługuje prawo rozwiązania umowy w trybie natychmiastowym i prawo do odszkodowania </w:t>
      </w:r>
      <w:r>
        <w:br/>
        <w:t>w wysokości poniesionej straty.</w:t>
      </w:r>
    </w:p>
    <w:p w14:paraId="7D966021" w14:textId="77A64CBF" w:rsidR="00B50353" w:rsidRDefault="00B50353" w:rsidP="0080294E">
      <w:pPr>
        <w:spacing w:before="120" w:after="120"/>
        <w:ind w:left="720"/>
        <w:jc w:val="center"/>
        <w:rPr>
          <w:b/>
        </w:rPr>
      </w:pPr>
      <w:r>
        <w:rPr>
          <w:b/>
        </w:rPr>
        <w:t>§ 1</w:t>
      </w:r>
      <w:r w:rsidR="00A92CA0">
        <w:rPr>
          <w:b/>
        </w:rPr>
        <w:t>7</w:t>
      </w:r>
      <w:r>
        <w:rPr>
          <w:b/>
        </w:rPr>
        <w:t xml:space="preserve"> Ochrona danych osobowych</w:t>
      </w:r>
    </w:p>
    <w:p w14:paraId="0CF2C1DC" w14:textId="77777777" w:rsidR="00B50353" w:rsidRDefault="00B50353" w:rsidP="00B50353">
      <w:pPr>
        <w:spacing w:after="0" w:line="276" w:lineRule="auto"/>
        <w:ind w:left="426" w:hanging="284"/>
        <w:jc w:val="both"/>
      </w:pPr>
      <w:r>
        <w:t>1.</w:t>
      </w:r>
      <w:r>
        <w:tab/>
        <w:t>Każda ze Stron zobowiązuje się, przetwarzać, powierzone jej, w trakcie postępowania o udzielenie zamówienia publicznego oraz wykonania umowy, dane osobowe zgodnie z zapisami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oraz przepisami krajowymi wydanymi na jego podstawie.</w:t>
      </w:r>
    </w:p>
    <w:p w14:paraId="5803CFBD" w14:textId="77777777" w:rsidR="00B50353" w:rsidRDefault="00B50353" w:rsidP="00B50353">
      <w:pPr>
        <w:spacing w:after="0" w:line="276" w:lineRule="auto"/>
        <w:ind w:left="426" w:hanging="284"/>
        <w:jc w:val="both"/>
      </w:pPr>
      <w:r>
        <w:t>2.</w:t>
      </w:r>
      <w:r>
        <w:tab/>
        <w:t xml:space="preserve">W przypadku ich przekazania, Wykonawca zobowiązuje się do przetwarzania danych powierzonych przez Zamawiającego na zasadach powierzenia art. 28 RODO zgodnie z zapisami </w:t>
      </w:r>
      <w:r>
        <w:lastRenderedPageBreak/>
        <w:t>RODO, w szczególności art. 32 RODO, oraz zapisami przepisów krajowych wydanych na jego podstawie. Zamawiającemu przysługują w tym zakresie uprawnienia wskazane w art. 28 RODO.</w:t>
      </w:r>
    </w:p>
    <w:p w14:paraId="2545760E" w14:textId="77777777" w:rsidR="00B50353" w:rsidRDefault="00B50353" w:rsidP="00B50353">
      <w:pPr>
        <w:spacing w:after="0" w:line="276" w:lineRule="auto"/>
        <w:ind w:left="426" w:hanging="284"/>
        <w:jc w:val="both"/>
      </w:pPr>
      <w:r>
        <w:t>3.</w:t>
      </w:r>
      <w:r>
        <w:tab/>
        <w:t>Wykonawcy oraz osobom, których dane zostały powierzone Zamawiającemu do przetwarzania, przysługuje prawo  do żądania od Administratora dostępu do danych osobowych, ich sprostowania, usunięcia lub ograniczenia przetwarzania lub prawo do wniesienia sprzeciwu wobec przetwarzania, a także prawo do przenoszenia danych. W zakresie prawa do wniesienia sprzeciwu wobec przetwarzania Pana/ Pani danych, Administrator informuje, że podanie danych osobowych jest dobrowolne, ma charakter umowny.</w:t>
      </w:r>
    </w:p>
    <w:p w14:paraId="74CEBC3E" w14:textId="77777777" w:rsidR="00B50353" w:rsidRDefault="00B50353" w:rsidP="00B50353">
      <w:pPr>
        <w:spacing w:after="0" w:line="276" w:lineRule="auto"/>
        <w:ind w:left="426" w:hanging="284"/>
        <w:jc w:val="both"/>
      </w:pPr>
      <w:r>
        <w:t>4.</w:t>
      </w:r>
      <w:r>
        <w:tab/>
        <w:t>Wykonawcy oraz osobom, których dane zostały powierzone Zamawiającemu do przetwarzania,  przysługuje prawo do cofnięcia zgody w dowolnym momencie bez wpływu na zgodność z prawem przetwarzania, którego dokonano na podstawie zgody przed jej cofnięciem. Administrator oświadcza, że przetwarzanie danych osobowych jest dobrowolne, ma charakter umowny.</w:t>
      </w:r>
    </w:p>
    <w:p w14:paraId="3A188977" w14:textId="77777777" w:rsidR="00B50353" w:rsidRDefault="00B50353" w:rsidP="00B50353">
      <w:pPr>
        <w:spacing w:after="0" w:line="276" w:lineRule="auto"/>
        <w:ind w:left="426" w:hanging="284"/>
        <w:jc w:val="both"/>
      </w:pPr>
      <w:r>
        <w:t>5.</w:t>
      </w:r>
      <w:r>
        <w:tab/>
        <w:t xml:space="preserve">Wykonawcy oraz osobom, których dane zostały powierzone Zamawiającemu do przetwarzania przysługuje również prawo wniesienia skargi do organu nadzorczego </w:t>
      </w:r>
    </w:p>
    <w:p w14:paraId="5A5E6648" w14:textId="77777777" w:rsidR="00B50353" w:rsidRDefault="00B50353" w:rsidP="00B50353">
      <w:pPr>
        <w:spacing w:after="0" w:line="276" w:lineRule="auto"/>
        <w:ind w:left="426" w:hanging="284"/>
        <w:jc w:val="both"/>
      </w:pPr>
      <w:r>
        <w:t>6.</w:t>
      </w:r>
      <w:r>
        <w:tab/>
        <w:t>Dane przekazywane przez Strony stanowią dane przekazywane na podstawie zgody drugiej strony wyrażonej w dokumentacji postępowania o udzielenie zamówienia, niniejszej umowie oraz dokumentacji projektu, przy czym przetwarzanie danych osobowych przez Zamawiającego do czasu zakończenia trwałości Projektu jest prawnie uzasadnione celem przetwarzania i prawnie uzasadnionymi celami Zamawiającego jako podmiotu przetwarzającego te dane.</w:t>
      </w:r>
    </w:p>
    <w:p w14:paraId="7286C001" w14:textId="77777777" w:rsidR="00B50353" w:rsidRDefault="00B50353" w:rsidP="00B50353">
      <w:pPr>
        <w:spacing w:after="0" w:line="276" w:lineRule="auto"/>
        <w:ind w:left="426" w:hanging="284"/>
        <w:jc w:val="both"/>
      </w:pPr>
      <w:r>
        <w:t>7.</w:t>
      </w:r>
      <w:r>
        <w:tab/>
        <w:t>Cel przetwarzania danych Wykonawcy: dane osobowe przekazane przez Wykonawcę będą wykorzystywane jedynie w celu realizacji niniejszej umowy, w celach kontrolnych przez instytucje uprawnione do kontroli, organy skarbowe zgodnie z przepisami prawa.</w:t>
      </w:r>
    </w:p>
    <w:p w14:paraId="3680DD20" w14:textId="77777777" w:rsidR="00B50353" w:rsidRDefault="00B50353" w:rsidP="00B50353">
      <w:pPr>
        <w:spacing w:after="0" w:line="276" w:lineRule="auto"/>
        <w:ind w:left="426" w:hanging="284"/>
        <w:jc w:val="both"/>
      </w:pPr>
      <w:r>
        <w:t>8.</w:t>
      </w:r>
      <w:r>
        <w:tab/>
        <w:t>Wykonawca wyraża zgodę na przekazanie jego danych  instytucjom uprawnionym do kontroli prawidłowości realizacji projektu i oświadcza, że został poinformowany o prawach przysługujących instytucjom uprawnionym do kontroli prawidłowości realizacji umowy, a w szczególności o dostępie do pełnej informacji dotyczącej zasad niniejszej umowy, prawie do wglądu do niniejszej Umowy i uzyskiwania jej kopii w celach związanych z kontrolą prawidłowości jej realizacji i wyraża  na powyższe zgodę.</w:t>
      </w:r>
    </w:p>
    <w:p w14:paraId="08AFEAB9" w14:textId="77777777" w:rsidR="00B50353" w:rsidRDefault="00B50353" w:rsidP="00B50353">
      <w:pPr>
        <w:spacing w:after="0" w:line="276" w:lineRule="auto"/>
        <w:ind w:left="426" w:hanging="284"/>
        <w:jc w:val="both"/>
      </w:pPr>
      <w:r>
        <w:t>9.</w:t>
      </w:r>
      <w:r>
        <w:tab/>
        <w:t>Oświadczenia Stron, na podstawie których przetwarzane są dane osobowe powierzone którejkolwiek ze stron, składane na podstawie obowiązujących w danym momencie przepisów w zakresie ochrony danych osobowych, bez konieczności zmiany umowy.</w:t>
      </w:r>
    </w:p>
    <w:p w14:paraId="5FCC635E" w14:textId="0EC12D43" w:rsidR="00162332" w:rsidRPr="00BB1742" w:rsidRDefault="00A75B81" w:rsidP="0080294E">
      <w:pPr>
        <w:pStyle w:val="Akapitzlist"/>
        <w:spacing w:before="120" w:after="120"/>
        <w:ind w:left="0"/>
        <w:jc w:val="center"/>
        <w:rPr>
          <w:rFonts w:cstheme="minorHAnsi"/>
          <w:b/>
        </w:rPr>
      </w:pPr>
      <w:r>
        <w:rPr>
          <w:rFonts w:cstheme="minorHAnsi"/>
          <w:b/>
        </w:rPr>
        <w:t>§ 1</w:t>
      </w:r>
      <w:r w:rsidR="00A92CA0">
        <w:rPr>
          <w:rFonts w:cstheme="minorHAnsi"/>
          <w:b/>
        </w:rPr>
        <w:t>8</w:t>
      </w:r>
      <w:r w:rsidR="00162332" w:rsidRPr="00BB1742">
        <w:rPr>
          <w:rFonts w:cstheme="minorHAnsi"/>
          <w:b/>
        </w:rPr>
        <w:t xml:space="preserve"> Postanowienia końcowe</w:t>
      </w:r>
    </w:p>
    <w:p w14:paraId="3F0CF4C6" w14:textId="77777777" w:rsidR="00B50353" w:rsidRDefault="00B50353" w:rsidP="00B50353">
      <w:pPr>
        <w:numPr>
          <w:ilvl w:val="0"/>
          <w:numId w:val="26"/>
        </w:numPr>
        <w:spacing w:after="0" w:line="276" w:lineRule="auto"/>
        <w:ind w:left="426" w:hanging="284"/>
        <w:jc w:val="both"/>
      </w:pPr>
      <w:r>
        <w:t>W sprawach nieuregulowanych niniejszą umową stosuje się odpowiednio przepisy kodeksu cywilnego.</w:t>
      </w:r>
    </w:p>
    <w:p w14:paraId="6F1731C9" w14:textId="77777777" w:rsidR="00B50353" w:rsidRDefault="00B50353" w:rsidP="00B50353">
      <w:pPr>
        <w:numPr>
          <w:ilvl w:val="0"/>
          <w:numId w:val="26"/>
        </w:numPr>
        <w:spacing w:after="0" w:line="276" w:lineRule="auto"/>
        <w:ind w:left="426" w:hanging="284"/>
        <w:jc w:val="both"/>
      </w:pPr>
      <w:r>
        <w:t>Ewentualne spory wynikłe na tle wykonania niniejszej umowy strony poddadzą pod rozstrzygnięcie Sądowi właściwemu rzeczowo i miejscowo dla siedziby Zamawiającego.</w:t>
      </w:r>
    </w:p>
    <w:p w14:paraId="67DDCE66" w14:textId="77777777" w:rsidR="00B50353" w:rsidRDefault="00B50353" w:rsidP="00B50353">
      <w:pPr>
        <w:numPr>
          <w:ilvl w:val="0"/>
          <w:numId w:val="26"/>
        </w:numPr>
        <w:spacing w:after="0" w:line="276" w:lineRule="auto"/>
        <w:ind w:left="426" w:hanging="284"/>
        <w:jc w:val="both"/>
      </w:pPr>
      <w:r>
        <w:t>Umowa została sporządzona w dwóch jednobrzmiących egzemplarzach po jednym dla każdej ze stron.</w:t>
      </w:r>
    </w:p>
    <w:p w14:paraId="23FA345F" w14:textId="38159988" w:rsidR="00590A7F" w:rsidRDefault="00B50353" w:rsidP="00AA4C9C">
      <w:pPr>
        <w:numPr>
          <w:ilvl w:val="0"/>
          <w:numId w:val="26"/>
        </w:numPr>
        <w:spacing w:after="0" w:line="240" w:lineRule="auto"/>
        <w:ind w:left="426" w:hanging="284"/>
        <w:jc w:val="both"/>
      </w:pPr>
      <w:r>
        <w:t>Integralną część niniejszej umowy stanowi opis przedmiotu zamówienia</w:t>
      </w:r>
      <w:r w:rsidR="00AA4C9C">
        <w:t xml:space="preserve"> oraz oferta Wykonawcy</w:t>
      </w:r>
      <w:r w:rsidR="00590A7F">
        <w:t>.</w:t>
      </w:r>
    </w:p>
    <w:p w14:paraId="6F356CFC" w14:textId="50B7D93B" w:rsidR="00AA4C9C" w:rsidRDefault="00AA4C9C" w:rsidP="00590A7F">
      <w:pPr>
        <w:spacing w:after="0" w:line="240" w:lineRule="auto"/>
        <w:ind w:left="426"/>
        <w:jc w:val="both"/>
      </w:pPr>
    </w:p>
    <w:tbl>
      <w:tblPr>
        <w:tblW w:w="0" w:type="auto"/>
        <w:jc w:val="center"/>
        <w:tblLayout w:type="fixed"/>
        <w:tblCellMar>
          <w:left w:w="70" w:type="dxa"/>
          <w:right w:w="70" w:type="dxa"/>
        </w:tblCellMar>
        <w:tblLook w:val="01E0" w:firstRow="1" w:lastRow="1" w:firstColumn="1" w:lastColumn="1" w:noHBand="0" w:noVBand="0"/>
      </w:tblPr>
      <w:tblGrid>
        <w:gridCol w:w="4606"/>
        <w:gridCol w:w="4606"/>
      </w:tblGrid>
      <w:tr w:rsidR="00D51D80" w:rsidRPr="00DD77C9" w14:paraId="342DEF3F" w14:textId="77777777" w:rsidTr="00F75E1A">
        <w:trPr>
          <w:trHeight w:val="642"/>
          <w:jc w:val="center"/>
        </w:trPr>
        <w:tc>
          <w:tcPr>
            <w:tcW w:w="4606" w:type="dxa"/>
            <w:vAlign w:val="center"/>
            <w:hideMark/>
          </w:tcPr>
          <w:p w14:paraId="248A5A04" w14:textId="77777777" w:rsidR="00D51D80" w:rsidRPr="00621D25" w:rsidRDefault="00D51D80" w:rsidP="0080294E">
            <w:pPr>
              <w:spacing w:line="240" w:lineRule="auto"/>
              <w:jc w:val="center"/>
              <w:rPr>
                <w:rFonts w:ascii="Arial" w:hAnsi="Arial" w:cs="Arial"/>
                <w:b/>
                <w:sz w:val="4"/>
                <w:szCs w:val="4"/>
              </w:rPr>
            </w:pPr>
            <w:r w:rsidRPr="00DD77C9">
              <w:rPr>
                <w:rFonts w:ascii="Arial" w:hAnsi="Arial" w:cs="Arial"/>
                <w:b/>
                <w:sz w:val="18"/>
                <w:szCs w:val="18"/>
              </w:rPr>
              <w:lastRenderedPageBreak/>
              <w:tab/>
            </w:r>
            <w:r w:rsidRPr="00DD77C9">
              <w:rPr>
                <w:rFonts w:ascii="Arial" w:hAnsi="Arial" w:cs="Arial"/>
                <w:b/>
                <w:sz w:val="18"/>
                <w:szCs w:val="18"/>
              </w:rPr>
              <w:tab/>
            </w:r>
          </w:p>
          <w:p w14:paraId="6AAC19E7" w14:textId="77777777" w:rsidR="00D51D80" w:rsidRPr="00DD77C9" w:rsidRDefault="00D51D80" w:rsidP="0080294E">
            <w:pPr>
              <w:spacing w:after="80" w:line="240" w:lineRule="auto"/>
              <w:rPr>
                <w:rFonts w:ascii="Arial" w:hAnsi="Arial" w:cs="Arial"/>
                <w:b/>
                <w:i/>
                <w:sz w:val="18"/>
                <w:szCs w:val="18"/>
              </w:rPr>
            </w:pPr>
            <w:r w:rsidRPr="00DD77C9">
              <w:rPr>
                <w:rFonts w:ascii="Arial" w:hAnsi="Arial" w:cs="Arial"/>
                <w:b/>
                <w:sz w:val="18"/>
                <w:szCs w:val="18"/>
              </w:rPr>
              <w:t xml:space="preserve">                          </w:t>
            </w:r>
            <w:r>
              <w:rPr>
                <w:rFonts w:ascii="Arial" w:hAnsi="Arial" w:cs="Arial"/>
                <w:b/>
                <w:sz w:val="18"/>
                <w:szCs w:val="18"/>
              </w:rPr>
              <w:t>WYKONAWCA</w:t>
            </w:r>
          </w:p>
        </w:tc>
        <w:tc>
          <w:tcPr>
            <w:tcW w:w="4606" w:type="dxa"/>
            <w:vAlign w:val="center"/>
          </w:tcPr>
          <w:p w14:paraId="676A9393" w14:textId="77777777" w:rsidR="00D51D80" w:rsidRPr="00621D25" w:rsidRDefault="00D51D80" w:rsidP="0080294E">
            <w:pPr>
              <w:spacing w:line="240" w:lineRule="auto"/>
              <w:jc w:val="center"/>
              <w:rPr>
                <w:rFonts w:ascii="Arial" w:hAnsi="Arial" w:cs="Arial"/>
                <w:b/>
                <w:sz w:val="4"/>
                <w:szCs w:val="4"/>
              </w:rPr>
            </w:pPr>
          </w:p>
          <w:p w14:paraId="7EAC5460" w14:textId="77777777" w:rsidR="00D51D80" w:rsidRPr="00DD77C9" w:rsidRDefault="00D51D80" w:rsidP="0080294E">
            <w:pPr>
              <w:spacing w:after="80" w:line="240" w:lineRule="auto"/>
              <w:jc w:val="center"/>
              <w:rPr>
                <w:rFonts w:ascii="Arial" w:hAnsi="Arial" w:cs="Arial"/>
                <w:b/>
                <w:i/>
                <w:sz w:val="18"/>
                <w:szCs w:val="18"/>
              </w:rPr>
            </w:pPr>
            <w:r>
              <w:rPr>
                <w:rFonts w:ascii="Arial" w:hAnsi="Arial" w:cs="Arial"/>
                <w:b/>
                <w:sz w:val="18"/>
                <w:szCs w:val="18"/>
              </w:rPr>
              <w:t>ZAMAWIAJĄCY</w:t>
            </w:r>
          </w:p>
        </w:tc>
      </w:tr>
      <w:tr w:rsidR="00D51D80" w:rsidRPr="00DD77C9" w14:paraId="10937A0C" w14:textId="77777777" w:rsidTr="00F52074">
        <w:trPr>
          <w:jc w:val="center"/>
        </w:trPr>
        <w:tc>
          <w:tcPr>
            <w:tcW w:w="4606" w:type="dxa"/>
          </w:tcPr>
          <w:p w14:paraId="61400DD7" w14:textId="77777777" w:rsidR="00D51D80" w:rsidRPr="0080294E" w:rsidRDefault="00D51D80" w:rsidP="00F75E1A">
            <w:pPr>
              <w:spacing w:line="240" w:lineRule="auto"/>
              <w:jc w:val="center"/>
              <w:rPr>
                <w:rFonts w:ascii="Arial" w:hAnsi="Arial" w:cs="Arial"/>
                <w:i/>
                <w:sz w:val="16"/>
                <w:szCs w:val="18"/>
              </w:rPr>
            </w:pPr>
          </w:p>
          <w:p w14:paraId="715FD5A8" w14:textId="77777777" w:rsidR="00D51D80" w:rsidRPr="0080294E" w:rsidRDefault="00D51D80" w:rsidP="00F75E1A">
            <w:pPr>
              <w:spacing w:line="240" w:lineRule="auto"/>
              <w:jc w:val="center"/>
              <w:rPr>
                <w:rFonts w:ascii="Arial" w:hAnsi="Arial" w:cs="Arial"/>
                <w:i/>
                <w:sz w:val="16"/>
                <w:szCs w:val="18"/>
              </w:rPr>
            </w:pPr>
          </w:p>
          <w:p w14:paraId="04948519" w14:textId="77777777" w:rsidR="00D51D80" w:rsidRPr="0080294E" w:rsidRDefault="00D51D80" w:rsidP="00F75E1A">
            <w:pPr>
              <w:spacing w:line="240" w:lineRule="auto"/>
              <w:jc w:val="center"/>
              <w:rPr>
                <w:rFonts w:ascii="Arial" w:hAnsi="Arial" w:cs="Arial"/>
                <w:i/>
                <w:sz w:val="16"/>
                <w:szCs w:val="18"/>
              </w:rPr>
            </w:pPr>
          </w:p>
          <w:p w14:paraId="50C2B552" w14:textId="77777777" w:rsidR="00D51D80" w:rsidRPr="00DD77C9" w:rsidRDefault="00D51D80" w:rsidP="0080294E">
            <w:pPr>
              <w:spacing w:after="0"/>
              <w:jc w:val="center"/>
              <w:rPr>
                <w:rFonts w:ascii="Arial" w:hAnsi="Arial" w:cs="Arial"/>
                <w:i/>
                <w:sz w:val="18"/>
                <w:szCs w:val="18"/>
              </w:rPr>
            </w:pPr>
            <w:r w:rsidRPr="00DD77C9">
              <w:rPr>
                <w:rFonts w:ascii="Arial" w:hAnsi="Arial" w:cs="Arial"/>
                <w:i/>
                <w:sz w:val="18"/>
                <w:szCs w:val="18"/>
              </w:rPr>
              <w:t>………………………………………………………………</w:t>
            </w:r>
          </w:p>
          <w:p w14:paraId="58B2EF31" w14:textId="77777777" w:rsidR="00D51D80" w:rsidRPr="00DD77C9" w:rsidRDefault="00D51D80" w:rsidP="0080294E">
            <w:pPr>
              <w:spacing w:after="0"/>
              <w:jc w:val="center"/>
              <w:rPr>
                <w:rFonts w:ascii="Arial" w:hAnsi="Arial" w:cs="Arial"/>
                <w:i/>
                <w:sz w:val="18"/>
                <w:szCs w:val="18"/>
              </w:rPr>
            </w:pPr>
            <w:r w:rsidRPr="00DD77C9">
              <w:rPr>
                <w:rFonts w:ascii="Arial" w:hAnsi="Arial" w:cs="Arial"/>
                <w:i/>
                <w:sz w:val="18"/>
                <w:szCs w:val="18"/>
                <w:vertAlign w:val="superscript"/>
              </w:rPr>
              <w:t>(podpisy i pieczątki imienne)</w:t>
            </w:r>
          </w:p>
        </w:tc>
        <w:tc>
          <w:tcPr>
            <w:tcW w:w="4606" w:type="dxa"/>
          </w:tcPr>
          <w:p w14:paraId="638F13EC" w14:textId="77777777" w:rsidR="00D51D80" w:rsidRPr="0080294E" w:rsidRDefault="00D51D80" w:rsidP="00F75E1A">
            <w:pPr>
              <w:spacing w:line="240" w:lineRule="auto"/>
              <w:jc w:val="center"/>
              <w:rPr>
                <w:rFonts w:ascii="Arial" w:hAnsi="Arial" w:cs="Arial"/>
                <w:i/>
                <w:sz w:val="16"/>
                <w:szCs w:val="18"/>
              </w:rPr>
            </w:pPr>
          </w:p>
          <w:p w14:paraId="02FC3EDF" w14:textId="77777777" w:rsidR="00D51D80" w:rsidRPr="0080294E" w:rsidRDefault="00D51D80" w:rsidP="00F75E1A">
            <w:pPr>
              <w:spacing w:line="240" w:lineRule="auto"/>
              <w:jc w:val="center"/>
              <w:rPr>
                <w:rFonts w:ascii="Arial" w:hAnsi="Arial" w:cs="Arial"/>
                <w:i/>
                <w:sz w:val="16"/>
                <w:szCs w:val="18"/>
              </w:rPr>
            </w:pPr>
          </w:p>
          <w:p w14:paraId="2204A756" w14:textId="77777777" w:rsidR="00D51D80" w:rsidRPr="0080294E" w:rsidRDefault="00D51D80" w:rsidP="00F75E1A">
            <w:pPr>
              <w:spacing w:line="240" w:lineRule="auto"/>
              <w:jc w:val="center"/>
              <w:rPr>
                <w:rFonts w:ascii="Arial" w:hAnsi="Arial" w:cs="Arial"/>
                <w:i/>
                <w:sz w:val="16"/>
                <w:szCs w:val="18"/>
              </w:rPr>
            </w:pPr>
          </w:p>
          <w:p w14:paraId="27945C2C" w14:textId="77777777" w:rsidR="00D51D80" w:rsidRPr="00DD77C9" w:rsidRDefault="00D51D80" w:rsidP="0080294E">
            <w:pPr>
              <w:spacing w:after="0"/>
              <w:jc w:val="center"/>
              <w:rPr>
                <w:rFonts w:ascii="Arial" w:hAnsi="Arial" w:cs="Arial"/>
                <w:i/>
                <w:sz w:val="18"/>
                <w:szCs w:val="18"/>
              </w:rPr>
            </w:pPr>
            <w:r w:rsidRPr="00DD77C9">
              <w:rPr>
                <w:rFonts w:ascii="Arial" w:hAnsi="Arial" w:cs="Arial"/>
                <w:i/>
                <w:sz w:val="18"/>
                <w:szCs w:val="18"/>
              </w:rPr>
              <w:t>………………………………………………………………</w:t>
            </w:r>
          </w:p>
          <w:p w14:paraId="01A0CADF" w14:textId="77777777" w:rsidR="00D51D80" w:rsidRPr="00DD77C9" w:rsidRDefault="00D51D80" w:rsidP="0080294E">
            <w:pPr>
              <w:spacing w:after="0"/>
              <w:jc w:val="center"/>
              <w:rPr>
                <w:rFonts w:ascii="Arial" w:hAnsi="Arial" w:cs="Arial"/>
                <w:i/>
                <w:sz w:val="18"/>
                <w:szCs w:val="18"/>
              </w:rPr>
            </w:pPr>
            <w:r w:rsidRPr="00DD77C9">
              <w:rPr>
                <w:rFonts w:ascii="Arial" w:hAnsi="Arial" w:cs="Arial"/>
                <w:i/>
                <w:sz w:val="18"/>
                <w:szCs w:val="18"/>
                <w:vertAlign w:val="superscript"/>
              </w:rPr>
              <w:t>(podpis i pieczątka imienna)</w:t>
            </w:r>
          </w:p>
        </w:tc>
      </w:tr>
      <w:tr w:rsidR="00D51D80" w:rsidRPr="00DD77C9" w14:paraId="29A0FBEB" w14:textId="77777777" w:rsidTr="00F52074">
        <w:trPr>
          <w:jc w:val="center"/>
        </w:trPr>
        <w:tc>
          <w:tcPr>
            <w:tcW w:w="4606" w:type="dxa"/>
          </w:tcPr>
          <w:p w14:paraId="04BDD836" w14:textId="77777777" w:rsidR="00D51D80" w:rsidRPr="00621D25" w:rsidRDefault="00D51D80" w:rsidP="0080294E">
            <w:pPr>
              <w:spacing w:after="120" w:line="240" w:lineRule="auto"/>
              <w:jc w:val="center"/>
              <w:rPr>
                <w:rFonts w:ascii="Arial" w:hAnsi="Arial" w:cs="Arial"/>
                <w:i/>
                <w:sz w:val="16"/>
                <w:szCs w:val="18"/>
              </w:rPr>
            </w:pPr>
          </w:p>
          <w:p w14:paraId="021C30ED" w14:textId="77777777" w:rsidR="00D51D80" w:rsidRPr="00621D25" w:rsidRDefault="00D51D80" w:rsidP="0080294E">
            <w:pPr>
              <w:spacing w:after="120" w:line="240" w:lineRule="auto"/>
              <w:jc w:val="center"/>
              <w:rPr>
                <w:rFonts w:ascii="Arial" w:hAnsi="Arial" w:cs="Arial"/>
                <w:i/>
                <w:sz w:val="16"/>
                <w:szCs w:val="18"/>
              </w:rPr>
            </w:pPr>
          </w:p>
          <w:p w14:paraId="0E8DB0C1" w14:textId="77777777" w:rsidR="00D51D80" w:rsidRPr="00621D25" w:rsidRDefault="00D51D80" w:rsidP="0080294E">
            <w:pPr>
              <w:spacing w:after="120" w:line="240" w:lineRule="auto"/>
              <w:jc w:val="center"/>
              <w:rPr>
                <w:rFonts w:ascii="Arial" w:hAnsi="Arial" w:cs="Arial"/>
                <w:i/>
                <w:sz w:val="16"/>
                <w:szCs w:val="18"/>
              </w:rPr>
            </w:pPr>
          </w:p>
          <w:p w14:paraId="6CC2A43B" w14:textId="77777777" w:rsidR="00D51D80" w:rsidRPr="00DD77C9" w:rsidRDefault="00D51D80" w:rsidP="0080294E">
            <w:pPr>
              <w:spacing w:after="0"/>
              <w:jc w:val="center"/>
              <w:rPr>
                <w:rFonts w:ascii="Arial" w:hAnsi="Arial" w:cs="Arial"/>
                <w:i/>
                <w:sz w:val="18"/>
                <w:szCs w:val="18"/>
              </w:rPr>
            </w:pPr>
            <w:r w:rsidRPr="00DD77C9">
              <w:rPr>
                <w:rFonts w:ascii="Arial" w:hAnsi="Arial" w:cs="Arial"/>
                <w:i/>
                <w:sz w:val="18"/>
                <w:szCs w:val="18"/>
              </w:rPr>
              <w:t>………………………………………………………………</w:t>
            </w:r>
          </w:p>
          <w:p w14:paraId="022368E8" w14:textId="77777777" w:rsidR="00D51D80" w:rsidRPr="00DD77C9" w:rsidRDefault="00D51D80" w:rsidP="0080294E">
            <w:pPr>
              <w:spacing w:after="0"/>
              <w:jc w:val="center"/>
              <w:rPr>
                <w:rFonts w:ascii="Arial" w:hAnsi="Arial" w:cs="Arial"/>
                <w:i/>
                <w:sz w:val="18"/>
                <w:szCs w:val="18"/>
                <w:vertAlign w:val="superscript"/>
              </w:rPr>
            </w:pPr>
            <w:r w:rsidRPr="00DD77C9">
              <w:rPr>
                <w:rFonts w:ascii="Arial" w:hAnsi="Arial" w:cs="Arial"/>
                <w:i/>
                <w:sz w:val="18"/>
                <w:szCs w:val="18"/>
                <w:vertAlign w:val="superscript"/>
              </w:rPr>
              <w:t>(pieczątka firmowa)</w:t>
            </w:r>
          </w:p>
        </w:tc>
        <w:tc>
          <w:tcPr>
            <w:tcW w:w="4606" w:type="dxa"/>
          </w:tcPr>
          <w:p w14:paraId="237C32B9" w14:textId="77777777" w:rsidR="00D51D80" w:rsidRPr="00621D25" w:rsidRDefault="00D51D80" w:rsidP="0080294E">
            <w:pPr>
              <w:spacing w:after="120" w:line="240" w:lineRule="auto"/>
              <w:jc w:val="center"/>
              <w:rPr>
                <w:rFonts w:ascii="Arial" w:hAnsi="Arial" w:cs="Arial"/>
                <w:i/>
                <w:sz w:val="16"/>
                <w:szCs w:val="18"/>
              </w:rPr>
            </w:pPr>
          </w:p>
          <w:p w14:paraId="6EB29DA7" w14:textId="77777777" w:rsidR="00D51D80" w:rsidRPr="00621D25" w:rsidRDefault="00D51D80" w:rsidP="0080294E">
            <w:pPr>
              <w:spacing w:after="120" w:line="240" w:lineRule="auto"/>
              <w:jc w:val="center"/>
              <w:rPr>
                <w:rFonts w:ascii="Arial" w:hAnsi="Arial" w:cs="Arial"/>
                <w:i/>
                <w:sz w:val="16"/>
                <w:szCs w:val="18"/>
              </w:rPr>
            </w:pPr>
          </w:p>
          <w:p w14:paraId="5556F439" w14:textId="77777777" w:rsidR="00D51D80" w:rsidRPr="00621D25" w:rsidRDefault="00D51D80" w:rsidP="0080294E">
            <w:pPr>
              <w:spacing w:after="120" w:line="240" w:lineRule="auto"/>
              <w:jc w:val="center"/>
              <w:rPr>
                <w:rFonts w:ascii="Arial" w:hAnsi="Arial" w:cs="Arial"/>
                <w:i/>
                <w:sz w:val="16"/>
                <w:szCs w:val="18"/>
              </w:rPr>
            </w:pPr>
          </w:p>
          <w:p w14:paraId="03E3FF8F" w14:textId="77777777" w:rsidR="00D51D80" w:rsidRPr="00DD77C9" w:rsidRDefault="00D51D80" w:rsidP="0080294E">
            <w:pPr>
              <w:spacing w:after="0"/>
              <w:jc w:val="center"/>
              <w:rPr>
                <w:rFonts w:ascii="Arial" w:hAnsi="Arial" w:cs="Arial"/>
                <w:i/>
                <w:sz w:val="18"/>
                <w:szCs w:val="18"/>
              </w:rPr>
            </w:pPr>
            <w:r w:rsidRPr="00DD77C9">
              <w:rPr>
                <w:rFonts w:ascii="Arial" w:hAnsi="Arial" w:cs="Arial"/>
                <w:i/>
                <w:sz w:val="18"/>
                <w:szCs w:val="18"/>
              </w:rPr>
              <w:t>………………………………………………………………</w:t>
            </w:r>
          </w:p>
          <w:p w14:paraId="5CCFC40D" w14:textId="77777777" w:rsidR="00D51D80" w:rsidRPr="00DD77C9" w:rsidRDefault="00D51D80" w:rsidP="0080294E">
            <w:pPr>
              <w:spacing w:after="0"/>
              <w:jc w:val="center"/>
              <w:rPr>
                <w:rFonts w:ascii="Arial" w:hAnsi="Arial" w:cs="Arial"/>
                <w:i/>
                <w:sz w:val="18"/>
                <w:szCs w:val="18"/>
                <w:vertAlign w:val="superscript"/>
              </w:rPr>
            </w:pPr>
            <w:r w:rsidRPr="00DD77C9">
              <w:rPr>
                <w:rFonts w:ascii="Arial" w:hAnsi="Arial" w:cs="Arial"/>
                <w:i/>
                <w:sz w:val="18"/>
                <w:szCs w:val="18"/>
                <w:vertAlign w:val="superscript"/>
              </w:rPr>
              <w:t>(pieczątka firmowa)</w:t>
            </w:r>
          </w:p>
        </w:tc>
      </w:tr>
    </w:tbl>
    <w:p w14:paraId="1FED2E01" w14:textId="77777777" w:rsidR="00D51D80" w:rsidRPr="00F75E1A" w:rsidRDefault="00D51D80" w:rsidP="00BB1742">
      <w:pPr>
        <w:spacing w:after="0"/>
        <w:jc w:val="both"/>
        <w:rPr>
          <w:rFonts w:cstheme="minorHAnsi"/>
          <w:sz w:val="4"/>
          <w:szCs w:val="4"/>
        </w:rPr>
      </w:pPr>
    </w:p>
    <w:sectPr w:rsidR="00D51D80" w:rsidRPr="00F75E1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1480F7" w14:textId="77777777" w:rsidR="00B32E1C" w:rsidRDefault="00B32E1C" w:rsidP="00216348">
      <w:pPr>
        <w:spacing w:after="0" w:line="240" w:lineRule="auto"/>
      </w:pPr>
      <w:r>
        <w:separator/>
      </w:r>
    </w:p>
  </w:endnote>
  <w:endnote w:type="continuationSeparator" w:id="0">
    <w:p w14:paraId="33166B29" w14:textId="77777777" w:rsidR="00B32E1C" w:rsidRDefault="00B32E1C" w:rsidP="00216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BAA27" w14:textId="77777777" w:rsidR="00B32E1C" w:rsidRDefault="00B32E1C" w:rsidP="00216348">
      <w:pPr>
        <w:spacing w:after="0" w:line="240" w:lineRule="auto"/>
      </w:pPr>
      <w:r>
        <w:separator/>
      </w:r>
    </w:p>
  </w:footnote>
  <w:footnote w:type="continuationSeparator" w:id="0">
    <w:p w14:paraId="6AA2F493" w14:textId="77777777" w:rsidR="00B32E1C" w:rsidRDefault="00B32E1C" w:rsidP="00216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84077" w14:textId="77777777" w:rsidR="00FD3687" w:rsidRDefault="00FD3687" w:rsidP="00FD3687">
    <w:pPr>
      <w:pStyle w:val="Nagwek"/>
    </w:pPr>
  </w:p>
  <w:p w14:paraId="4A6E015A" w14:textId="77777777" w:rsidR="00FD3687" w:rsidRDefault="00FD3687" w:rsidP="00FD3687">
    <w:pPr>
      <w:pStyle w:val="Nagwek"/>
    </w:pPr>
    <w:r>
      <w:rPr>
        <w:noProof/>
        <w:lang w:eastAsia="pl-PL"/>
      </w:rPr>
      <w:drawing>
        <wp:inline distT="0" distB="0" distL="0" distR="0" wp14:anchorId="43335933" wp14:editId="23F1D278">
          <wp:extent cx="5760720" cy="541655"/>
          <wp:effectExtent l="0" t="0" r="0" b="0"/>
          <wp:docPr id="141965950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41655"/>
                  </a:xfrm>
                  <a:prstGeom prst="rect">
                    <a:avLst/>
                  </a:prstGeom>
                  <a:noFill/>
                  <a:ln>
                    <a:noFill/>
                  </a:ln>
                </pic:spPr>
              </pic:pic>
            </a:graphicData>
          </a:graphic>
        </wp:inline>
      </w:drawing>
    </w:r>
  </w:p>
  <w:p w14:paraId="7E28F6B4" w14:textId="562367F6" w:rsidR="00DA0545" w:rsidRPr="00FD3687" w:rsidRDefault="00DA0545" w:rsidP="00FD36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90B04"/>
    <w:multiLevelType w:val="hybridMultilevel"/>
    <w:tmpl w:val="BFE41E9A"/>
    <w:lvl w:ilvl="0" w:tplc="7C040216">
      <w:start w:val="1"/>
      <w:numFmt w:val="decimal"/>
      <w:pStyle w:val="Numerowanie"/>
      <w:lvlText w:val="%1."/>
      <w:lvlJc w:val="left"/>
      <w:pPr>
        <w:tabs>
          <w:tab w:val="num" w:pos="737"/>
        </w:tabs>
        <w:ind w:left="737" w:hanging="397"/>
      </w:pPr>
      <w:rPr>
        <w:rFonts w:hint="default"/>
        <w:b w:val="0"/>
        <w:strike w:val="0"/>
        <w:color w:val="auto"/>
        <w:sz w:val="20"/>
        <w:szCs w:val="20"/>
      </w:rPr>
    </w:lvl>
    <w:lvl w:ilvl="1" w:tplc="04150011">
      <w:start w:val="1"/>
      <w:numFmt w:val="decimal"/>
      <w:lvlText w:val="%2)"/>
      <w:lvlJc w:val="left"/>
      <w:pPr>
        <w:tabs>
          <w:tab w:val="num" w:pos="1421"/>
        </w:tabs>
        <w:ind w:left="1421" w:hanging="341"/>
      </w:pPr>
      <w:rPr>
        <w:rFonts w:hint="default"/>
        <w:b w:val="0"/>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4366DD"/>
    <w:multiLevelType w:val="hybridMultilevel"/>
    <w:tmpl w:val="35D6BA10"/>
    <w:lvl w:ilvl="0" w:tplc="0D4C8174">
      <w:start w:val="1"/>
      <w:numFmt w:val="lowerLetter"/>
      <w:lvlText w:val="%1)"/>
      <w:lvlJc w:val="left"/>
      <w:pPr>
        <w:ind w:left="720" w:hanging="360"/>
      </w:pPr>
      <w:rPr>
        <w:b w:val="0"/>
        <w:bCs w:val="0"/>
      </w:rPr>
    </w:lvl>
    <w:lvl w:ilvl="1" w:tplc="87A8AC9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395DF3"/>
    <w:multiLevelType w:val="hybridMultilevel"/>
    <w:tmpl w:val="08FE7C82"/>
    <w:lvl w:ilvl="0" w:tplc="6D50F3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B159E3"/>
    <w:multiLevelType w:val="singleLevel"/>
    <w:tmpl w:val="F288EA92"/>
    <w:lvl w:ilvl="0">
      <w:start w:val="1"/>
      <w:numFmt w:val="lowerLetter"/>
      <w:lvlText w:val="%1)"/>
      <w:legacy w:legacy="1" w:legacySpace="0" w:legacyIndent="423"/>
      <w:lvlJc w:val="left"/>
      <w:pPr>
        <w:ind w:left="0" w:firstLine="0"/>
      </w:pPr>
      <w:rPr>
        <w:rFonts w:ascii="Times New Roman" w:hAnsi="Times New Roman" w:cs="Times New Roman" w:hint="default"/>
      </w:rPr>
    </w:lvl>
  </w:abstractNum>
  <w:abstractNum w:abstractNumId="4" w15:restartNumberingAfterBreak="0">
    <w:nsid w:val="068D7AF2"/>
    <w:multiLevelType w:val="hybridMultilevel"/>
    <w:tmpl w:val="020617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14E0ED3"/>
    <w:multiLevelType w:val="singleLevel"/>
    <w:tmpl w:val="8596425E"/>
    <w:lvl w:ilvl="0">
      <w:start w:val="1"/>
      <w:numFmt w:val="decimal"/>
      <w:lvlText w:val="%1)"/>
      <w:legacy w:legacy="1" w:legacySpace="0" w:legacyIndent="346"/>
      <w:lvlJc w:val="left"/>
      <w:pPr>
        <w:ind w:left="0" w:firstLine="0"/>
      </w:pPr>
      <w:rPr>
        <w:rFonts w:asciiTheme="minorHAnsi" w:hAnsiTheme="minorHAnsi" w:cstheme="minorHAnsi" w:hint="default"/>
      </w:rPr>
    </w:lvl>
  </w:abstractNum>
  <w:abstractNum w:abstractNumId="6" w15:restartNumberingAfterBreak="0">
    <w:nsid w:val="115C1E6D"/>
    <w:multiLevelType w:val="singleLevel"/>
    <w:tmpl w:val="D96ED2A4"/>
    <w:lvl w:ilvl="0">
      <w:start w:val="1"/>
      <w:numFmt w:val="decimal"/>
      <w:lvlText w:val="%1."/>
      <w:legacy w:legacy="1" w:legacySpace="0" w:legacyIndent="427"/>
      <w:lvlJc w:val="left"/>
      <w:pPr>
        <w:ind w:left="0" w:firstLine="0"/>
      </w:pPr>
      <w:rPr>
        <w:rFonts w:asciiTheme="minorHAnsi" w:hAnsiTheme="minorHAnsi" w:cstheme="minorHAnsi" w:hint="default"/>
      </w:rPr>
    </w:lvl>
  </w:abstractNum>
  <w:abstractNum w:abstractNumId="7" w15:restartNumberingAfterBreak="0">
    <w:nsid w:val="12A32195"/>
    <w:multiLevelType w:val="hybridMultilevel"/>
    <w:tmpl w:val="024C86D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42A41E0"/>
    <w:multiLevelType w:val="singleLevel"/>
    <w:tmpl w:val="49826154"/>
    <w:lvl w:ilvl="0">
      <w:start w:val="1"/>
      <w:numFmt w:val="decimal"/>
      <w:lvlText w:val="%1."/>
      <w:legacy w:legacy="1" w:legacySpace="0" w:legacyIndent="360"/>
      <w:lvlJc w:val="left"/>
      <w:pPr>
        <w:ind w:left="0" w:firstLine="0"/>
      </w:pPr>
      <w:rPr>
        <w:rFonts w:asciiTheme="minorHAnsi" w:hAnsiTheme="minorHAnsi" w:cstheme="minorHAnsi" w:hint="default"/>
        <w:i w:val="0"/>
        <w:iCs w:val="0"/>
      </w:rPr>
    </w:lvl>
  </w:abstractNum>
  <w:abstractNum w:abstractNumId="9" w15:restartNumberingAfterBreak="0">
    <w:nsid w:val="145C4353"/>
    <w:multiLevelType w:val="hybridMultilevel"/>
    <w:tmpl w:val="248435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2F42F4"/>
    <w:multiLevelType w:val="singleLevel"/>
    <w:tmpl w:val="49FCB788"/>
    <w:lvl w:ilvl="0">
      <w:start w:val="2"/>
      <w:numFmt w:val="decimal"/>
      <w:lvlText w:val="%1."/>
      <w:legacy w:legacy="1" w:legacySpace="0" w:legacyIndent="360"/>
      <w:lvlJc w:val="left"/>
      <w:pPr>
        <w:ind w:left="0" w:firstLine="0"/>
      </w:pPr>
      <w:rPr>
        <w:rFonts w:asciiTheme="minorHAnsi" w:hAnsiTheme="minorHAnsi" w:cstheme="minorHAnsi" w:hint="default"/>
      </w:rPr>
    </w:lvl>
  </w:abstractNum>
  <w:abstractNum w:abstractNumId="11" w15:restartNumberingAfterBreak="0">
    <w:nsid w:val="19D000E7"/>
    <w:multiLevelType w:val="hybridMultilevel"/>
    <w:tmpl w:val="890883B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3094527"/>
    <w:multiLevelType w:val="hybridMultilevel"/>
    <w:tmpl w:val="64F8DC68"/>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13" w15:restartNumberingAfterBreak="0">
    <w:nsid w:val="238B3640"/>
    <w:multiLevelType w:val="hybridMultilevel"/>
    <w:tmpl w:val="15AA73E6"/>
    <w:lvl w:ilvl="0" w:tplc="C270C7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26610F"/>
    <w:multiLevelType w:val="singleLevel"/>
    <w:tmpl w:val="5E80BAE2"/>
    <w:lvl w:ilvl="0">
      <w:start w:val="1"/>
      <w:numFmt w:val="decimal"/>
      <w:lvlText w:val="%1."/>
      <w:legacy w:legacy="1" w:legacySpace="0" w:legacyIndent="360"/>
      <w:lvlJc w:val="left"/>
      <w:pPr>
        <w:ind w:left="0" w:firstLine="0"/>
      </w:pPr>
      <w:rPr>
        <w:rFonts w:asciiTheme="minorHAnsi" w:hAnsiTheme="minorHAnsi" w:cstheme="minorHAnsi" w:hint="default"/>
      </w:rPr>
    </w:lvl>
  </w:abstractNum>
  <w:abstractNum w:abstractNumId="15" w15:restartNumberingAfterBreak="0">
    <w:nsid w:val="2CD06C94"/>
    <w:multiLevelType w:val="hybridMultilevel"/>
    <w:tmpl w:val="EF82D9DE"/>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FA33721"/>
    <w:multiLevelType w:val="hybridMultilevel"/>
    <w:tmpl w:val="04BC0C9E"/>
    <w:lvl w:ilvl="0" w:tplc="0415000F">
      <w:start w:val="1"/>
      <w:numFmt w:val="decimal"/>
      <w:lvlText w:val="%1."/>
      <w:lvlJc w:val="left"/>
      <w:pPr>
        <w:ind w:left="720" w:hanging="360"/>
      </w:pPr>
      <w:rPr>
        <w:strike w:val="0"/>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322D18D0"/>
    <w:multiLevelType w:val="hybridMultilevel"/>
    <w:tmpl w:val="544C6A42"/>
    <w:lvl w:ilvl="0" w:tplc="0D4C8174">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983ADE"/>
    <w:multiLevelType w:val="hybridMultilevel"/>
    <w:tmpl w:val="4E0C70A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D72BE4"/>
    <w:multiLevelType w:val="singleLevel"/>
    <w:tmpl w:val="ED627110"/>
    <w:lvl w:ilvl="0">
      <w:start w:val="4"/>
      <w:numFmt w:val="decimal"/>
      <w:lvlText w:val="%1."/>
      <w:legacy w:legacy="1" w:legacySpace="0" w:legacyIndent="360"/>
      <w:lvlJc w:val="left"/>
      <w:pPr>
        <w:ind w:left="0" w:firstLine="0"/>
      </w:pPr>
      <w:rPr>
        <w:rFonts w:asciiTheme="minorHAnsi" w:hAnsiTheme="minorHAnsi" w:cstheme="minorHAnsi" w:hint="default"/>
      </w:rPr>
    </w:lvl>
  </w:abstractNum>
  <w:abstractNum w:abstractNumId="20" w15:restartNumberingAfterBreak="0">
    <w:nsid w:val="36EE0796"/>
    <w:multiLevelType w:val="hybridMultilevel"/>
    <w:tmpl w:val="853482FE"/>
    <w:lvl w:ilvl="0" w:tplc="29FC2CD8">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8B0088D"/>
    <w:multiLevelType w:val="singleLevel"/>
    <w:tmpl w:val="1A966856"/>
    <w:lvl w:ilvl="0">
      <w:start w:val="8"/>
      <w:numFmt w:val="decimal"/>
      <w:lvlText w:val="%1."/>
      <w:lvlJc w:val="left"/>
      <w:pPr>
        <w:ind w:left="0" w:firstLine="0"/>
      </w:pPr>
      <w:rPr>
        <w:rFonts w:asciiTheme="minorHAnsi" w:hAnsiTheme="minorHAnsi" w:cstheme="minorHAnsi" w:hint="default"/>
        <w:strike w:val="0"/>
      </w:rPr>
    </w:lvl>
  </w:abstractNum>
  <w:abstractNum w:abstractNumId="22" w15:restartNumberingAfterBreak="0">
    <w:nsid w:val="392929E4"/>
    <w:multiLevelType w:val="hybridMultilevel"/>
    <w:tmpl w:val="7CEE2380"/>
    <w:lvl w:ilvl="0" w:tplc="29FC2CD8">
      <w:start w:val="1"/>
      <w:numFmt w:val="lowerLetter"/>
      <w:lvlText w:val="%1)"/>
      <w:lvlJc w:val="left"/>
      <w:pPr>
        <w:tabs>
          <w:tab w:val="num" w:pos="-1"/>
        </w:tabs>
        <w:ind w:left="271" w:hanging="271"/>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23" w15:restartNumberingAfterBreak="0">
    <w:nsid w:val="3C3B622C"/>
    <w:multiLevelType w:val="hybridMultilevel"/>
    <w:tmpl w:val="DF9CE4F8"/>
    <w:lvl w:ilvl="0" w:tplc="8304D19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3FAD11CA"/>
    <w:multiLevelType w:val="hybridMultilevel"/>
    <w:tmpl w:val="708C2800"/>
    <w:lvl w:ilvl="0" w:tplc="6D50F3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A77E43"/>
    <w:multiLevelType w:val="hybridMultilevel"/>
    <w:tmpl w:val="2000FE14"/>
    <w:lvl w:ilvl="0" w:tplc="0A74552C">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15C223E"/>
    <w:multiLevelType w:val="hybridMultilevel"/>
    <w:tmpl w:val="9F46BA16"/>
    <w:lvl w:ilvl="0" w:tplc="69E87A6A">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7" w15:restartNumberingAfterBreak="0">
    <w:nsid w:val="44FA6733"/>
    <w:multiLevelType w:val="hybridMultilevel"/>
    <w:tmpl w:val="C9206B60"/>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BE96AEA"/>
    <w:multiLevelType w:val="hybridMultilevel"/>
    <w:tmpl w:val="AE4C2FAE"/>
    <w:lvl w:ilvl="0" w:tplc="0D4C8174">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183A95"/>
    <w:multiLevelType w:val="hybridMultilevel"/>
    <w:tmpl w:val="3EEA03D2"/>
    <w:lvl w:ilvl="0" w:tplc="6D50F3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1B28A5"/>
    <w:multiLevelType w:val="hybridMultilevel"/>
    <w:tmpl w:val="E7E850A6"/>
    <w:lvl w:ilvl="0" w:tplc="8304D19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866381"/>
    <w:multiLevelType w:val="hybridMultilevel"/>
    <w:tmpl w:val="F5FC759A"/>
    <w:lvl w:ilvl="0" w:tplc="0D4C8174">
      <w:start w:val="1"/>
      <w:numFmt w:val="lowerLetter"/>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512370B9"/>
    <w:multiLevelType w:val="hybridMultilevel"/>
    <w:tmpl w:val="1952A93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0415000F">
      <w:start w:val="1"/>
      <w:numFmt w:val="decimal"/>
      <w:lvlText w:val="%7."/>
      <w:lvlJc w:val="left"/>
      <w:pPr>
        <w:ind w:left="72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5B7C5D5C"/>
    <w:multiLevelType w:val="hybridMultilevel"/>
    <w:tmpl w:val="5BCAC7F2"/>
    <w:lvl w:ilvl="0" w:tplc="7A4ADDD0">
      <w:start w:val="2"/>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A9A74CB"/>
    <w:multiLevelType w:val="singleLevel"/>
    <w:tmpl w:val="E07CA410"/>
    <w:lvl w:ilvl="0">
      <w:start w:val="1"/>
      <w:numFmt w:val="lowerLetter"/>
      <w:lvlText w:val="%1)"/>
      <w:legacy w:legacy="1" w:legacySpace="0" w:legacyIndent="360"/>
      <w:lvlJc w:val="left"/>
      <w:pPr>
        <w:ind w:left="0" w:firstLine="0"/>
      </w:pPr>
      <w:rPr>
        <w:rFonts w:asciiTheme="minorHAnsi" w:hAnsiTheme="minorHAnsi" w:cstheme="minorHAnsi" w:hint="default"/>
      </w:rPr>
    </w:lvl>
  </w:abstractNum>
  <w:abstractNum w:abstractNumId="35" w15:restartNumberingAfterBreak="0">
    <w:nsid w:val="70565189"/>
    <w:multiLevelType w:val="hybridMultilevel"/>
    <w:tmpl w:val="CD00FC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1547F4A"/>
    <w:multiLevelType w:val="singleLevel"/>
    <w:tmpl w:val="FF7E4C86"/>
    <w:lvl w:ilvl="0">
      <w:start w:val="1"/>
      <w:numFmt w:val="lowerLetter"/>
      <w:lvlText w:val="%1)"/>
      <w:legacy w:legacy="1" w:legacySpace="0" w:legacyIndent="360"/>
      <w:lvlJc w:val="left"/>
      <w:pPr>
        <w:ind w:left="0" w:firstLine="0"/>
      </w:pPr>
      <w:rPr>
        <w:rFonts w:asciiTheme="minorHAnsi" w:hAnsiTheme="minorHAnsi" w:cstheme="minorHAnsi" w:hint="default"/>
      </w:rPr>
    </w:lvl>
  </w:abstractNum>
  <w:abstractNum w:abstractNumId="37" w15:restartNumberingAfterBreak="0">
    <w:nsid w:val="740E0EDF"/>
    <w:multiLevelType w:val="hybridMultilevel"/>
    <w:tmpl w:val="EF82D9DE"/>
    <w:lvl w:ilvl="0" w:tplc="6D50F3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461646"/>
    <w:multiLevelType w:val="multilevel"/>
    <w:tmpl w:val="493047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7B06615"/>
    <w:multiLevelType w:val="hybridMultilevel"/>
    <w:tmpl w:val="B184A8CE"/>
    <w:lvl w:ilvl="0" w:tplc="0D4C8174">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94431D"/>
    <w:multiLevelType w:val="hybridMultilevel"/>
    <w:tmpl w:val="5EFA2F46"/>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CE53171"/>
    <w:multiLevelType w:val="hybridMultilevel"/>
    <w:tmpl w:val="3CE8E7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E46FA5"/>
    <w:multiLevelType w:val="hybridMultilevel"/>
    <w:tmpl w:val="F5FC759A"/>
    <w:lvl w:ilvl="0" w:tplc="FFFFFFFF">
      <w:start w:val="1"/>
      <w:numFmt w:val="lowerLetter"/>
      <w:lvlText w:val="%1)"/>
      <w:lvlJc w:val="left"/>
      <w:pPr>
        <w:ind w:left="1440" w:hanging="360"/>
      </w:pPr>
      <w:rPr>
        <w:b w:val="0"/>
        <w:b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num w:numId="1" w16cid:durableId="169568264">
    <w:abstractNumId w:val="41"/>
  </w:num>
  <w:num w:numId="2" w16cid:durableId="1518888062">
    <w:abstractNumId w:val="22"/>
  </w:num>
  <w:num w:numId="3" w16cid:durableId="722025508">
    <w:abstractNumId w:val="28"/>
  </w:num>
  <w:num w:numId="4" w16cid:durableId="1367368936">
    <w:abstractNumId w:val="39"/>
  </w:num>
  <w:num w:numId="5" w16cid:durableId="252325771">
    <w:abstractNumId w:val="13"/>
  </w:num>
  <w:num w:numId="6" w16cid:durableId="272177081">
    <w:abstractNumId w:val="1"/>
  </w:num>
  <w:num w:numId="7" w16cid:durableId="305743692">
    <w:abstractNumId w:val="37"/>
  </w:num>
  <w:num w:numId="8" w16cid:durableId="983699231">
    <w:abstractNumId w:val="31"/>
  </w:num>
  <w:num w:numId="9" w16cid:durableId="728977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7209001">
    <w:abstractNumId w:val="35"/>
  </w:num>
  <w:num w:numId="11" w16cid:durableId="1540240383">
    <w:abstractNumId w:val="14"/>
    <w:lvlOverride w:ilvl="0">
      <w:startOverride w:val="1"/>
    </w:lvlOverride>
  </w:num>
  <w:num w:numId="12" w16cid:durableId="1352759448">
    <w:abstractNumId w:val="6"/>
    <w:lvlOverride w:ilvl="0">
      <w:startOverride w:val="1"/>
    </w:lvlOverride>
  </w:num>
  <w:num w:numId="13" w16cid:durableId="1409839564">
    <w:abstractNumId w:val="3"/>
    <w:lvlOverride w:ilvl="0">
      <w:lvl w:ilvl="0">
        <w:start w:val="1"/>
        <w:numFmt w:val="lowerLetter"/>
        <w:lvlText w:val="%1)"/>
        <w:legacy w:legacy="1" w:legacySpace="0" w:legacyIndent="422"/>
        <w:lvlJc w:val="left"/>
        <w:pPr>
          <w:ind w:left="0" w:firstLine="0"/>
        </w:pPr>
        <w:rPr>
          <w:rFonts w:asciiTheme="minorHAnsi" w:hAnsiTheme="minorHAnsi" w:cstheme="minorHAnsi" w:hint="default"/>
        </w:rPr>
      </w:lvl>
    </w:lvlOverride>
  </w:num>
  <w:num w:numId="14" w16cid:durableId="730157415">
    <w:abstractNumId w:val="34"/>
    <w:lvlOverride w:ilvl="0">
      <w:startOverride w:val="1"/>
    </w:lvlOverride>
  </w:num>
  <w:num w:numId="15" w16cid:durableId="1977756600">
    <w:abstractNumId w:val="27"/>
  </w:num>
  <w:num w:numId="16" w16cid:durableId="156847036">
    <w:abstractNumId w:val="8"/>
  </w:num>
  <w:num w:numId="17" w16cid:durableId="23676415">
    <w:abstractNumId w:val="36"/>
  </w:num>
  <w:num w:numId="18" w16cid:durableId="1203791586">
    <w:abstractNumId w:val="10"/>
    <w:lvlOverride w:ilvl="0">
      <w:startOverride w:val="2"/>
    </w:lvlOverride>
  </w:num>
  <w:num w:numId="19" w16cid:durableId="697044838">
    <w:abstractNumId w:val="19"/>
    <w:lvlOverride w:ilvl="0">
      <w:startOverride w:val="4"/>
    </w:lvlOverride>
  </w:num>
  <w:num w:numId="20" w16cid:durableId="1556812563">
    <w:abstractNumId w:val="21"/>
  </w:num>
  <w:num w:numId="21" w16cid:durableId="2001351462">
    <w:abstractNumId w:val="5"/>
  </w:num>
  <w:num w:numId="22" w16cid:durableId="346829663">
    <w:abstractNumId w:val="9"/>
  </w:num>
  <w:num w:numId="23" w16cid:durableId="1012418089">
    <w:abstractNumId w:val="18"/>
  </w:num>
  <w:num w:numId="24" w16cid:durableId="516043482">
    <w:abstractNumId w:val="11"/>
  </w:num>
  <w:num w:numId="25" w16cid:durableId="467667356">
    <w:abstractNumId w:val="20"/>
  </w:num>
  <w:num w:numId="26" w16cid:durableId="236941064">
    <w:abstractNumId w:val="4"/>
  </w:num>
  <w:num w:numId="27" w16cid:durableId="490878125">
    <w:abstractNumId w:val="30"/>
  </w:num>
  <w:num w:numId="28" w16cid:durableId="1310789210">
    <w:abstractNumId w:val="12"/>
  </w:num>
  <w:num w:numId="29" w16cid:durableId="1886602782">
    <w:abstractNumId w:val="0"/>
  </w:num>
  <w:num w:numId="30" w16cid:durableId="637804078">
    <w:abstractNumId w:val="0"/>
    <w:lvlOverride w:ilvl="0">
      <w:startOverride w:val="1"/>
    </w:lvlOverride>
  </w:num>
  <w:num w:numId="31" w16cid:durableId="1592935450">
    <w:abstractNumId w:val="23"/>
  </w:num>
  <w:num w:numId="32" w16cid:durableId="1875194666">
    <w:abstractNumId w:val="38"/>
  </w:num>
  <w:num w:numId="33" w16cid:durableId="1978366389">
    <w:abstractNumId w:val="42"/>
  </w:num>
  <w:num w:numId="34" w16cid:durableId="959722467">
    <w:abstractNumId w:val="29"/>
  </w:num>
  <w:num w:numId="35" w16cid:durableId="1346130084">
    <w:abstractNumId w:val="17"/>
  </w:num>
  <w:num w:numId="36" w16cid:durableId="376202336">
    <w:abstractNumId w:val="26"/>
  </w:num>
  <w:num w:numId="37" w16cid:durableId="1471048925">
    <w:abstractNumId w:val="25"/>
  </w:num>
  <w:num w:numId="38" w16cid:durableId="969046384">
    <w:abstractNumId w:val="16"/>
  </w:num>
  <w:num w:numId="39" w16cid:durableId="1300765235">
    <w:abstractNumId w:val="32"/>
  </w:num>
  <w:num w:numId="40" w16cid:durableId="326715865">
    <w:abstractNumId w:val="33"/>
  </w:num>
  <w:num w:numId="41" w16cid:durableId="1362516783">
    <w:abstractNumId w:val="24"/>
  </w:num>
  <w:num w:numId="42" w16cid:durableId="429160228">
    <w:abstractNumId w:val="40"/>
  </w:num>
  <w:num w:numId="43" w16cid:durableId="232204815">
    <w:abstractNumId w:val="2"/>
  </w:num>
  <w:num w:numId="44" w16cid:durableId="333266508">
    <w:abstractNumId w:val="15"/>
  </w:num>
  <w:num w:numId="45" w16cid:durableId="10784019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2332"/>
    <w:rsid w:val="000020CC"/>
    <w:rsid w:val="00041064"/>
    <w:rsid w:val="00074CE2"/>
    <w:rsid w:val="000835CF"/>
    <w:rsid w:val="00094505"/>
    <w:rsid w:val="000A5ADD"/>
    <w:rsid w:val="000C1B7B"/>
    <w:rsid w:val="000C57C8"/>
    <w:rsid w:val="000F5913"/>
    <w:rsid w:val="00111846"/>
    <w:rsid w:val="00162332"/>
    <w:rsid w:val="001A104F"/>
    <w:rsid w:val="001A7510"/>
    <w:rsid w:val="001F1256"/>
    <w:rsid w:val="001F5ACC"/>
    <w:rsid w:val="00207D4B"/>
    <w:rsid w:val="00216348"/>
    <w:rsid w:val="00217DBC"/>
    <w:rsid w:val="0022505D"/>
    <w:rsid w:val="002344AE"/>
    <w:rsid w:val="002549C0"/>
    <w:rsid w:val="00260A61"/>
    <w:rsid w:val="00264E6E"/>
    <w:rsid w:val="00265B2F"/>
    <w:rsid w:val="002722C5"/>
    <w:rsid w:val="00273BD7"/>
    <w:rsid w:val="0027529A"/>
    <w:rsid w:val="00280282"/>
    <w:rsid w:val="002B4E42"/>
    <w:rsid w:val="002E13D6"/>
    <w:rsid w:val="002E6912"/>
    <w:rsid w:val="00311992"/>
    <w:rsid w:val="00322FA1"/>
    <w:rsid w:val="00337807"/>
    <w:rsid w:val="0035628B"/>
    <w:rsid w:val="0039559A"/>
    <w:rsid w:val="003B1CE9"/>
    <w:rsid w:val="003B7C71"/>
    <w:rsid w:val="003D01C8"/>
    <w:rsid w:val="003D3F44"/>
    <w:rsid w:val="00463DA3"/>
    <w:rsid w:val="0047047F"/>
    <w:rsid w:val="004C6B2B"/>
    <w:rsid w:val="004D5C02"/>
    <w:rsid w:val="0050020A"/>
    <w:rsid w:val="00515CD7"/>
    <w:rsid w:val="00524E85"/>
    <w:rsid w:val="0054657C"/>
    <w:rsid w:val="00563835"/>
    <w:rsid w:val="00566CCE"/>
    <w:rsid w:val="00590A7F"/>
    <w:rsid w:val="005B5CF1"/>
    <w:rsid w:val="005D06DE"/>
    <w:rsid w:val="005D5C9C"/>
    <w:rsid w:val="005D638B"/>
    <w:rsid w:val="005E2DC0"/>
    <w:rsid w:val="005E6BE6"/>
    <w:rsid w:val="00600DE8"/>
    <w:rsid w:val="00674B5A"/>
    <w:rsid w:val="00696F83"/>
    <w:rsid w:val="006A0191"/>
    <w:rsid w:val="006B7F80"/>
    <w:rsid w:val="006C56C8"/>
    <w:rsid w:val="006C5B10"/>
    <w:rsid w:val="006E4829"/>
    <w:rsid w:val="006F6C91"/>
    <w:rsid w:val="007053FA"/>
    <w:rsid w:val="00715BBD"/>
    <w:rsid w:val="007261E1"/>
    <w:rsid w:val="007454A6"/>
    <w:rsid w:val="0076289E"/>
    <w:rsid w:val="00774A4B"/>
    <w:rsid w:val="00793341"/>
    <w:rsid w:val="0079648B"/>
    <w:rsid w:val="007B164D"/>
    <w:rsid w:val="007E35D4"/>
    <w:rsid w:val="007F7871"/>
    <w:rsid w:val="0080294E"/>
    <w:rsid w:val="00804147"/>
    <w:rsid w:val="008050ED"/>
    <w:rsid w:val="00825FBD"/>
    <w:rsid w:val="0084690E"/>
    <w:rsid w:val="00866B59"/>
    <w:rsid w:val="008704C9"/>
    <w:rsid w:val="00872BA4"/>
    <w:rsid w:val="0089079C"/>
    <w:rsid w:val="008D0062"/>
    <w:rsid w:val="008E6A10"/>
    <w:rsid w:val="00907D6F"/>
    <w:rsid w:val="00947C24"/>
    <w:rsid w:val="00955C4E"/>
    <w:rsid w:val="009610B7"/>
    <w:rsid w:val="00971628"/>
    <w:rsid w:val="00993B6F"/>
    <w:rsid w:val="009D4D26"/>
    <w:rsid w:val="009E68F8"/>
    <w:rsid w:val="00A20A0F"/>
    <w:rsid w:val="00A34740"/>
    <w:rsid w:val="00A75B81"/>
    <w:rsid w:val="00A761A4"/>
    <w:rsid w:val="00A92CA0"/>
    <w:rsid w:val="00AA4C9C"/>
    <w:rsid w:val="00AB7E1D"/>
    <w:rsid w:val="00AC1908"/>
    <w:rsid w:val="00AD109F"/>
    <w:rsid w:val="00B32E1C"/>
    <w:rsid w:val="00B50353"/>
    <w:rsid w:val="00B6086D"/>
    <w:rsid w:val="00B62F21"/>
    <w:rsid w:val="00B82C64"/>
    <w:rsid w:val="00B85EC7"/>
    <w:rsid w:val="00BA64A7"/>
    <w:rsid w:val="00BA74C8"/>
    <w:rsid w:val="00BB08AA"/>
    <w:rsid w:val="00BB1742"/>
    <w:rsid w:val="00BE58C3"/>
    <w:rsid w:val="00C00475"/>
    <w:rsid w:val="00C14318"/>
    <w:rsid w:val="00C16167"/>
    <w:rsid w:val="00C303AE"/>
    <w:rsid w:val="00C54950"/>
    <w:rsid w:val="00C639E5"/>
    <w:rsid w:val="00C70164"/>
    <w:rsid w:val="00C74B78"/>
    <w:rsid w:val="00C76F3D"/>
    <w:rsid w:val="00C87498"/>
    <w:rsid w:val="00CC5950"/>
    <w:rsid w:val="00CE4C1C"/>
    <w:rsid w:val="00CF027D"/>
    <w:rsid w:val="00D25F9D"/>
    <w:rsid w:val="00D50EE9"/>
    <w:rsid w:val="00D51D80"/>
    <w:rsid w:val="00D53ACA"/>
    <w:rsid w:val="00D73087"/>
    <w:rsid w:val="00D82120"/>
    <w:rsid w:val="00DA0545"/>
    <w:rsid w:val="00DA7A5F"/>
    <w:rsid w:val="00DB4511"/>
    <w:rsid w:val="00DC4C26"/>
    <w:rsid w:val="00DD2300"/>
    <w:rsid w:val="00DF4EC3"/>
    <w:rsid w:val="00E12399"/>
    <w:rsid w:val="00E41D1E"/>
    <w:rsid w:val="00E43758"/>
    <w:rsid w:val="00E624D0"/>
    <w:rsid w:val="00E62D85"/>
    <w:rsid w:val="00E81E0C"/>
    <w:rsid w:val="00E85784"/>
    <w:rsid w:val="00EA43F7"/>
    <w:rsid w:val="00EC7556"/>
    <w:rsid w:val="00EF14B7"/>
    <w:rsid w:val="00F411F4"/>
    <w:rsid w:val="00F5354F"/>
    <w:rsid w:val="00F64D2F"/>
    <w:rsid w:val="00F75E1A"/>
    <w:rsid w:val="00F776DB"/>
    <w:rsid w:val="00FA2185"/>
    <w:rsid w:val="00FC6F6D"/>
    <w:rsid w:val="00FD3687"/>
    <w:rsid w:val="00FF17DB"/>
    <w:rsid w:val="00FF23A6"/>
    <w:rsid w:val="00FF6141"/>
    <w:rsid w:val="00FF73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4EF8E"/>
  <w15:docId w15:val="{B8C031E7-E92A-44D2-A510-CD315D575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62332"/>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62332"/>
    <w:pPr>
      <w:ind w:left="720"/>
      <w:contextualSpacing/>
    </w:pPr>
  </w:style>
  <w:style w:type="character" w:styleId="Pogrubienie">
    <w:name w:val="Strong"/>
    <w:basedOn w:val="Domylnaczcionkaakapitu"/>
    <w:uiPriority w:val="22"/>
    <w:qFormat/>
    <w:rsid w:val="001F5ACC"/>
    <w:rPr>
      <w:b/>
      <w:bCs/>
    </w:rPr>
  </w:style>
  <w:style w:type="paragraph" w:styleId="Tekstprzypisukocowego">
    <w:name w:val="endnote text"/>
    <w:basedOn w:val="Normalny"/>
    <w:link w:val="TekstprzypisukocowegoZnak"/>
    <w:uiPriority w:val="99"/>
    <w:semiHidden/>
    <w:unhideWhenUsed/>
    <w:rsid w:val="0021634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16348"/>
    <w:rPr>
      <w:sz w:val="20"/>
      <w:szCs w:val="20"/>
    </w:rPr>
  </w:style>
  <w:style w:type="character" w:styleId="Odwoanieprzypisukocowego">
    <w:name w:val="endnote reference"/>
    <w:basedOn w:val="Domylnaczcionkaakapitu"/>
    <w:uiPriority w:val="99"/>
    <w:semiHidden/>
    <w:unhideWhenUsed/>
    <w:rsid w:val="00216348"/>
    <w:rPr>
      <w:vertAlign w:val="superscript"/>
    </w:rPr>
  </w:style>
  <w:style w:type="paragraph" w:styleId="Nagwek">
    <w:name w:val="header"/>
    <w:basedOn w:val="Normalny"/>
    <w:link w:val="NagwekZnak"/>
    <w:uiPriority w:val="99"/>
    <w:unhideWhenUsed/>
    <w:rsid w:val="00DA05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545"/>
  </w:style>
  <w:style w:type="paragraph" w:styleId="Stopka">
    <w:name w:val="footer"/>
    <w:basedOn w:val="Normalny"/>
    <w:link w:val="StopkaZnak"/>
    <w:uiPriority w:val="99"/>
    <w:unhideWhenUsed/>
    <w:rsid w:val="00DA05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545"/>
  </w:style>
  <w:style w:type="paragraph" w:styleId="Tekstdymka">
    <w:name w:val="Balloon Text"/>
    <w:basedOn w:val="Normalny"/>
    <w:link w:val="TekstdymkaZnak"/>
    <w:uiPriority w:val="99"/>
    <w:semiHidden/>
    <w:unhideWhenUsed/>
    <w:rsid w:val="00DA054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0545"/>
    <w:rPr>
      <w:rFonts w:ascii="Tahoma" w:hAnsi="Tahoma" w:cs="Tahoma"/>
      <w:sz w:val="16"/>
      <w:szCs w:val="16"/>
    </w:rPr>
  </w:style>
  <w:style w:type="character" w:styleId="Odwoaniedokomentarza">
    <w:name w:val="annotation reference"/>
    <w:basedOn w:val="Domylnaczcionkaakapitu"/>
    <w:uiPriority w:val="99"/>
    <w:semiHidden/>
    <w:unhideWhenUsed/>
    <w:rsid w:val="00C639E5"/>
    <w:rPr>
      <w:sz w:val="16"/>
      <w:szCs w:val="16"/>
    </w:rPr>
  </w:style>
  <w:style w:type="paragraph" w:styleId="Tekstkomentarza">
    <w:name w:val="annotation text"/>
    <w:basedOn w:val="Normalny"/>
    <w:link w:val="TekstkomentarzaZnak"/>
    <w:uiPriority w:val="99"/>
    <w:unhideWhenUsed/>
    <w:rsid w:val="00C639E5"/>
    <w:pPr>
      <w:spacing w:after="200" w:line="240" w:lineRule="auto"/>
    </w:pPr>
    <w:rPr>
      <w:sz w:val="20"/>
      <w:szCs w:val="20"/>
    </w:rPr>
  </w:style>
  <w:style w:type="character" w:customStyle="1" w:styleId="TekstkomentarzaZnak">
    <w:name w:val="Tekst komentarza Znak"/>
    <w:basedOn w:val="Domylnaczcionkaakapitu"/>
    <w:link w:val="Tekstkomentarza"/>
    <w:uiPriority w:val="99"/>
    <w:rsid w:val="00C639E5"/>
    <w:rPr>
      <w:sz w:val="20"/>
      <w:szCs w:val="20"/>
    </w:rPr>
  </w:style>
  <w:style w:type="paragraph" w:customStyle="1" w:styleId="Numerowanie">
    <w:name w:val="Numerowanie"/>
    <w:basedOn w:val="Normalny"/>
    <w:rsid w:val="00FA2185"/>
    <w:pPr>
      <w:numPr>
        <w:numId w:val="29"/>
      </w:numPr>
      <w:spacing w:after="0" w:line="276" w:lineRule="auto"/>
      <w:jc w:val="both"/>
    </w:pPr>
    <w:rPr>
      <w:rFonts w:ascii="Arial" w:eastAsia="Times New Roman" w:hAnsi="Arial" w:cs="Times New Roman"/>
      <w:szCs w:val="24"/>
      <w:lang w:eastAsia="pl-PL"/>
    </w:rPr>
  </w:style>
  <w:style w:type="paragraph" w:styleId="Tematkomentarza">
    <w:name w:val="annotation subject"/>
    <w:basedOn w:val="Tekstkomentarza"/>
    <w:next w:val="Tekstkomentarza"/>
    <w:link w:val="TematkomentarzaZnak"/>
    <w:uiPriority w:val="99"/>
    <w:semiHidden/>
    <w:unhideWhenUsed/>
    <w:rsid w:val="00DC4C26"/>
    <w:pPr>
      <w:spacing w:after="160"/>
    </w:pPr>
    <w:rPr>
      <w:b/>
      <w:bCs/>
    </w:rPr>
  </w:style>
  <w:style w:type="character" w:customStyle="1" w:styleId="TematkomentarzaZnak">
    <w:name w:val="Temat komentarza Znak"/>
    <w:basedOn w:val="TekstkomentarzaZnak"/>
    <w:link w:val="Tematkomentarza"/>
    <w:uiPriority w:val="99"/>
    <w:semiHidden/>
    <w:rsid w:val="00DC4C26"/>
    <w:rPr>
      <w:b/>
      <w:bCs/>
      <w:sz w:val="20"/>
      <w:szCs w:val="20"/>
    </w:rPr>
  </w:style>
  <w:style w:type="paragraph" w:styleId="Tekstprzypisudolnego">
    <w:name w:val="footnote text"/>
    <w:basedOn w:val="Normalny"/>
    <w:link w:val="TekstprzypisudolnegoZnak"/>
    <w:uiPriority w:val="99"/>
    <w:semiHidden/>
    <w:unhideWhenUsed/>
    <w:rsid w:val="008050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050ED"/>
    <w:rPr>
      <w:sz w:val="20"/>
      <w:szCs w:val="20"/>
    </w:rPr>
  </w:style>
  <w:style w:type="character" w:styleId="Odwoanieprzypisudolnego">
    <w:name w:val="footnote reference"/>
    <w:basedOn w:val="Domylnaczcionkaakapitu"/>
    <w:uiPriority w:val="99"/>
    <w:semiHidden/>
    <w:unhideWhenUsed/>
    <w:rsid w:val="008050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416339">
      <w:bodyDiv w:val="1"/>
      <w:marLeft w:val="0"/>
      <w:marRight w:val="0"/>
      <w:marTop w:val="0"/>
      <w:marBottom w:val="0"/>
      <w:divBdr>
        <w:top w:val="none" w:sz="0" w:space="0" w:color="auto"/>
        <w:left w:val="none" w:sz="0" w:space="0" w:color="auto"/>
        <w:bottom w:val="none" w:sz="0" w:space="0" w:color="auto"/>
        <w:right w:val="none" w:sz="0" w:space="0" w:color="auto"/>
      </w:divBdr>
    </w:div>
    <w:div w:id="1082096643">
      <w:bodyDiv w:val="1"/>
      <w:marLeft w:val="0"/>
      <w:marRight w:val="0"/>
      <w:marTop w:val="0"/>
      <w:marBottom w:val="0"/>
      <w:divBdr>
        <w:top w:val="none" w:sz="0" w:space="0" w:color="auto"/>
        <w:left w:val="none" w:sz="0" w:space="0" w:color="auto"/>
        <w:bottom w:val="none" w:sz="0" w:space="0" w:color="auto"/>
        <w:right w:val="none" w:sz="0" w:space="0" w:color="auto"/>
      </w:divBdr>
    </w:div>
    <w:div w:id="1859929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10</Pages>
  <Words>3766</Words>
  <Characters>22598</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Kruszczak</dc:creator>
  <cp:lastModifiedBy>Anna Kruszczak</cp:lastModifiedBy>
  <cp:revision>15</cp:revision>
  <cp:lastPrinted>2023-02-19T21:15:00Z</cp:lastPrinted>
  <dcterms:created xsi:type="dcterms:W3CDTF">2025-05-23T05:18:00Z</dcterms:created>
  <dcterms:modified xsi:type="dcterms:W3CDTF">2025-12-01T21:18:00Z</dcterms:modified>
</cp:coreProperties>
</file>